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C15" w:rsidRDefault="00457BC4">
      <w:pPr>
        <w:spacing w:after="0" w:line="408" w:lineRule="auto"/>
        <w:ind w:left="120"/>
        <w:jc w:val="center"/>
        <w:rPr>
          <w:lang w:val="ru-RU"/>
        </w:rPr>
      </w:pPr>
      <w:bookmarkStart w:id="0" w:name="block-25486986"/>
      <w:r>
        <w:rPr>
          <w:rFonts w:ascii="Times New Roman" w:hAnsi="Times New Roman"/>
          <w:b/>
          <w:color w:val="000000"/>
          <w:sz w:val="28"/>
          <w:lang w:val="ru-RU"/>
        </w:rPr>
        <w:t>МИНИСТЕРСТВО ПРОСВЕЩЕНИЯ РОССИЙСКОЙ ФЕДЕРАЦИИ</w:t>
      </w:r>
    </w:p>
    <w:p w:rsidR="005A3C15" w:rsidRDefault="00457BC4">
      <w:pPr>
        <w:spacing w:after="0" w:line="408" w:lineRule="auto"/>
        <w:ind w:left="120"/>
        <w:jc w:val="center"/>
        <w:rPr>
          <w:lang w:val="ru-RU"/>
        </w:rPr>
      </w:pPr>
      <w:bookmarkStart w:id="1" w:name="458a8b50-bc87-4dce-ba15-54688bfa7451"/>
      <w:r>
        <w:rPr>
          <w:rFonts w:ascii="Times New Roman" w:hAnsi="Times New Roman"/>
          <w:b/>
          <w:color w:val="000000"/>
          <w:sz w:val="28"/>
          <w:lang w:val="ru-RU"/>
        </w:rPr>
        <w:t>Министерство образования и науки Курской области</w:t>
      </w:r>
      <w:bookmarkEnd w:id="1"/>
    </w:p>
    <w:p w:rsidR="005A3C15" w:rsidRDefault="00457BC4">
      <w:pPr>
        <w:spacing w:after="0" w:line="408" w:lineRule="auto"/>
        <w:ind w:left="120"/>
        <w:jc w:val="center"/>
        <w:rPr>
          <w:lang w:val="ru-RU"/>
        </w:rPr>
      </w:pPr>
      <w:bookmarkStart w:id="2" w:name="a4973ee1-7119-49dd-ab64-b9ca30404961"/>
      <w:r>
        <w:rPr>
          <w:rFonts w:ascii="Times New Roman" w:hAnsi="Times New Roman"/>
          <w:b/>
          <w:color w:val="000000"/>
          <w:sz w:val="28"/>
          <w:lang w:val="ru-RU"/>
        </w:rPr>
        <w:t>Управление образования Администрации Обоянского района Курской области</w:t>
      </w:r>
      <w:bookmarkEnd w:id="2"/>
    </w:p>
    <w:p w:rsidR="005A3C15" w:rsidRDefault="00457BC4">
      <w:pPr>
        <w:spacing w:after="0" w:line="408" w:lineRule="auto"/>
        <w:ind w:left="120"/>
        <w:jc w:val="center"/>
      </w:pPr>
      <w:r>
        <w:rPr>
          <w:rFonts w:ascii="Times New Roman" w:hAnsi="Times New Roman"/>
          <w:b/>
          <w:color w:val="000000"/>
          <w:sz w:val="28"/>
        </w:rPr>
        <w:t>МБОУ Малокрюковская ООШ</w:t>
      </w:r>
    </w:p>
    <w:p w:rsidR="005A3C15" w:rsidRDefault="005A3C15">
      <w:pPr>
        <w:spacing w:after="0"/>
        <w:ind w:left="120"/>
      </w:pPr>
    </w:p>
    <w:p w:rsidR="005A3C15" w:rsidRDefault="005A3C15">
      <w:pPr>
        <w:spacing w:after="0"/>
        <w:ind w:left="120"/>
      </w:pPr>
    </w:p>
    <w:p w:rsidR="005A3C15" w:rsidRDefault="005A3C15">
      <w:pPr>
        <w:spacing w:after="0"/>
        <w:ind w:left="120"/>
      </w:pPr>
    </w:p>
    <w:p w:rsidR="005A3C15" w:rsidRDefault="00457BC4">
      <w:pPr>
        <w:spacing w:after="0"/>
        <w:ind w:left="120"/>
      </w:pPr>
      <w:r>
        <w:rPr>
          <w:noProof/>
          <w:lang w:val="ru-RU" w:eastAsia="ru-RU"/>
        </w:rPr>
        <w:drawing>
          <wp:anchor distT="0" distB="0" distL="0" distR="0" simplePos="0" relativeHeight="251658240" behindDoc="1" locked="0" layoutInCell="1" allowOverlap="1">
            <wp:simplePos x="0" y="0"/>
            <wp:positionH relativeFrom="margin">
              <wp:posOffset>3963670</wp:posOffset>
            </wp:positionH>
            <wp:positionV relativeFrom="paragraph">
              <wp:posOffset>85725</wp:posOffset>
            </wp:positionV>
            <wp:extent cx="1270000" cy="1553210"/>
            <wp:effectExtent l="0" t="0" r="6350" b="0"/>
            <wp:wrapNone/>
            <wp:docPr id="1" name="image1.jpeg" descr="C:\Users\Admin\Desktop\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C:\Users\Admin\Desktop\Подпись.jpg"/>
                    <pic:cNvPicPr>
                      <a:picLocks noChangeAspect="1"/>
                    </pic:cNvPicPr>
                  </pic:nvPicPr>
                  <pic:blipFill>
                    <a:blip r:embed="rId7" cstate="print"/>
                    <a:srcRect l="37939" t="-7508" r="28605" b="-5159"/>
                    <a:stretch>
                      <a:fillRect/>
                    </a:stretch>
                  </pic:blipFill>
                  <pic:spPr>
                    <a:xfrm>
                      <a:off x="0" y="0"/>
                      <a:ext cx="1270000" cy="1553210"/>
                    </a:xfrm>
                    <a:prstGeom prst="rect">
                      <a:avLst/>
                    </a:prstGeom>
                  </pic:spPr>
                </pic:pic>
              </a:graphicData>
            </a:graphic>
          </wp:anchor>
        </w:drawing>
      </w:r>
    </w:p>
    <w:tbl>
      <w:tblPr>
        <w:tblW w:w="0" w:type="auto"/>
        <w:tblLook w:val="04A0"/>
      </w:tblPr>
      <w:tblGrid>
        <w:gridCol w:w="3114"/>
        <w:gridCol w:w="3115"/>
        <w:gridCol w:w="3115"/>
      </w:tblGrid>
      <w:tr w:rsidR="005A3C15">
        <w:tc>
          <w:tcPr>
            <w:tcW w:w="3114" w:type="dxa"/>
          </w:tcPr>
          <w:p w:rsidR="005A3C15" w:rsidRDefault="005A3C1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3C15" w:rsidRDefault="005A3C1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A3C15" w:rsidRDefault="00457BC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A3C15" w:rsidRDefault="00457BC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bookmarkStart w:id="3" w:name="_GoBack"/>
            <w:r w:rsidRPr="0060421D">
              <w:rPr>
                <w:rFonts w:ascii="Times New Roman" w:eastAsia="Times New Roman" w:hAnsi="Times New Roman"/>
                <w:b/>
                <w:color w:val="000000"/>
                <w:sz w:val="28"/>
                <w:szCs w:val="28"/>
                <w:lang w:val="ru-RU"/>
              </w:rPr>
              <w:t>школы</w:t>
            </w:r>
            <w:bookmarkEnd w:id="3"/>
          </w:p>
          <w:p w:rsidR="005A3C15" w:rsidRDefault="00457BC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A3C15" w:rsidRDefault="00457BC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Алпеев Анатолий Иванович</w:t>
            </w:r>
          </w:p>
          <w:p w:rsidR="005A3C15" w:rsidRDefault="00457BC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№103 от «31» 08   2023 г.</w:t>
            </w:r>
          </w:p>
          <w:p w:rsidR="005A3C15" w:rsidRDefault="005A3C15">
            <w:pPr>
              <w:autoSpaceDE w:val="0"/>
              <w:autoSpaceDN w:val="0"/>
              <w:spacing w:after="120" w:line="240" w:lineRule="auto"/>
              <w:jc w:val="both"/>
              <w:rPr>
                <w:rFonts w:ascii="Times New Roman" w:eastAsia="Times New Roman" w:hAnsi="Times New Roman"/>
                <w:color w:val="000000"/>
                <w:sz w:val="24"/>
                <w:szCs w:val="24"/>
                <w:lang w:val="ru-RU"/>
              </w:rPr>
            </w:pPr>
          </w:p>
        </w:tc>
      </w:tr>
    </w:tbl>
    <w:p w:rsidR="005A3C15" w:rsidRDefault="005A3C15">
      <w:pPr>
        <w:spacing w:after="0"/>
        <w:ind w:left="120"/>
      </w:pPr>
    </w:p>
    <w:p w:rsidR="005A3C15" w:rsidRDefault="005A3C15">
      <w:pPr>
        <w:spacing w:after="0"/>
        <w:ind w:left="120"/>
      </w:pPr>
    </w:p>
    <w:p w:rsidR="005A3C15" w:rsidRDefault="005A3C15">
      <w:pPr>
        <w:spacing w:after="0"/>
        <w:ind w:left="120"/>
      </w:pPr>
    </w:p>
    <w:p w:rsidR="005A3C15" w:rsidRDefault="005A3C15">
      <w:pPr>
        <w:spacing w:after="0"/>
        <w:ind w:left="120"/>
      </w:pPr>
    </w:p>
    <w:p w:rsidR="005A3C15" w:rsidRDefault="005A3C15">
      <w:pPr>
        <w:spacing w:after="0"/>
        <w:ind w:left="120"/>
      </w:pPr>
    </w:p>
    <w:p w:rsidR="005A3C15" w:rsidRPr="000514A2" w:rsidRDefault="00457BC4">
      <w:pPr>
        <w:spacing w:after="0" w:line="408" w:lineRule="auto"/>
        <w:ind w:left="120"/>
        <w:jc w:val="center"/>
        <w:rPr>
          <w:lang w:val="ru-RU"/>
        </w:rPr>
      </w:pPr>
      <w:r>
        <w:rPr>
          <w:rFonts w:ascii="Times New Roman" w:hAnsi="Times New Roman"/>
          <w:b/>
          <w:color w:val="000000"/>
          <w:sz w:val="28"/>
        </w:rPr>
        <w:t>РАБОЧАЯ ПРОГРАММА</w:t>
      </w:r>
      <w:r w:rsidR="000514A2">
        <w:rPr>
          <w:rFonts w:ascii="Times New Roman" w:hAnsi="Times New Roman"/>
          <w:b/>
          <w:color w:val="000000"/>
          <w:sz w:val="28"/>
          <w:lang w:val="ru-RU"/>
        </w:rPr>
        <w:t xml:space="preserve"> </w:t>
      </w:r>
    </w:p>
    <w:p w:rsidR="005A3C15" w:rsidRDefault="00457BC4">
      <w:pPr>
        <w:spacing w:after="0" w:line="408" w:lineRule="auto"/>
        <w:ind w:left="120"/>
        <w:jc w:val="center"/>
      </w:pPr>
      <w:r>
        <w:rPr>
          <w:rFonts w:ascii="Times New Roman" w:hAnsi="Times New Roman"/>
          <w:color w:val="000000"/>
          <w:sz w:val="28"/>
        </w:rPr>
        <w:t>(ID 3379219)</w:t>
      </w:r>
    </w:p>
    <w:p w:rsidR="005A3C15" w:rsidRDefault="005A3C15">
      <w:pPr>
        <w:spacing w:after="0"/>
        <w:ind w:left="120"/>
        <w:jc w:val="center"/>
      </w:pPr>
    </w:p>
    <w:p w:rsidR="005A3C15" w:rsidRDefault="00457BC4">
      <w:pPr>
        <w:spacing w:after="0" w:line="408" w:lineRule="auto"/>
        <w:ind w:left="120"/>
        <w:jc w:val="center"/>
        <w:rPr>
          <w:lang w:val="ru-RU"/>
        </w:rPr>
      </w:pPr>
      <w:r>
        <w:rPr>
          <w:rFonts w:ascii="Times New Roman" w:hAnsi="Times New Roman"/>
          <w:b/>
          <w:color w:val="000000"/>
          <w:sz w:val="28"/>
          <w:lang w:val="ru-RU"/>
        </w:rPr>
        <w:t>учебного предмета «Биология» (Базовый уровень)</w:t>
      </w:r>
    </w:p>
    <w:p w:rsidR="005A3C15" w:rsidRDefault="00457BC4">
      <w:pPr>
        <w:spacing w:after="0" w:line="408" w:lineRule="auto"/>
        <w:ind w:left="120"/>
        <w:jc w:val="center"/>
        <w:rPr>
          <w:lang w:val="ru-RU"/>
        </w:rPr>
      </w:pPr>
      <w:r>
        <w:rPr>
          <w:rFonts w:ascii="Times New Roman" w:hAnsi="Times New Roman"/>
          <w:color w:val="000000"/>
          <w:sz w:val="28"/>
          <w:lang w:val="ru-RU"/>
        </w:rPr>
        <w:t xml:space="preserve">для обучающихся 5 – 6 классов </w:t>
      </w: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5A3C15">
      <w:pPr>
        <w:spacing w:after="0"/>
        <w:ind w:left="120"/>
        <w:jc w:val="center"/>
        <w:rPr>
          <w:lang w:val="ru-RU"/>
        </w:rPr>
      </w:pPr>
    </w:p>
    <w:p w:rsidR="005A3C15" w:rsidRDefault="00457BC4">
      <w:pPr>
        <w:spacing w:after="0"/>
        <w:ind w:left="120"/>
        <w:jc w:val="center"/>
        <w:rPr>
          <w:lang w:val="ru-RU"/>
        </w:rPr>
      </w:pPr>
      <w:bookmarkStart w:id="4" w:name="0e4163ab-ce05-47cb-a8af-92a1d51c1d1b"/>
      <w:r>
        <w:rPr>
          <w:rFonts w:ascii="Times New Roman" w:hAnsi="Times New Roman"/>
          <w:b/>
          <w:color w:val="000000"/>
          <w:sz w:val="28"/>
          <w:lang w:val="ru-RU"/>
        </w:rPr>
        <w:t>с. Малые Крюки</w:t>
      </w:r>
      <w:bookmarkStart w:id="5" w:name="491e05a7-f9e6-4844-988f-66989e75e9e7"/>
      <w:bookmarkEnd w:id="4"/>
      <w:r>
        <w:rPr>
          <w:rFonts w:ascii="Times New Roman" w:hAnsi="Times New Roman"/>
          <w:b/>
          <w:color w:val="000000"/>
          <w:sz w:val="28"/>
          <w:lang w:val="ru-RU"/>
        </w:rPr>
        <w:t>2023</w:t>
      </w:r>
      <w:bookmarkEnd w:id="5"/>
    </w:p>
    <w:p w:rsidR="005A3C15" w:rsidRDefault="005A3C15">
      <w:pPr>
        <w:spacing w:after="0"/>
        <w:ind w:left="120"/>
        <w:rPr>
          <w:lang w:val="ru-RU"/>
        </w:rPr>
      </w:pPr>
    </w:p>
    <w:p w:rsidR="005A3C15" w:rsidRDefault="005A3C15">
      <w:pPr>
        <w:rPr>
          <w:lang w:val="ru-RU"/>
        </w:rPr>
        <w:sectPr w:rsidR="005A3C15">
          <w:pgSz w:w="11906" w:h="16383"/>
          <w:pgMar w:top="1134" w:right="850" w:bottom="1134" w:left="1701" w:header="720" w:footer="720" w:gutter="0"/>
          <w:cols w:space="720"/>
        </w:sectPr>
      </w:pPr>
    </w:p>
    <w:p w:rsidR="005A3C15" w:rsidRDefault="00457BC4">
      <w:pPr>
        <w:spacing w:after="0" w:line="264" w:lineRule="auto"/>
        <w:ind w:left="120"/>
        <w:jc w:val="both"/>
        <w:rPr>
          <w:lang w:val="ru-RU"/>
        </w:rPr>
      </w:pPr>
      <w:bookmarkStart w:id="6" w:name="block-25486987"/>
      <w:bookmarkEnd w:id="0"/>
      <w:r>
        <w:rPr>
          <w:rFonts w:ascii="Times New Roman" w:hAnsi="Times New Roman"/>
          <w:b/>
          <w:color w:val="000000"/>
          <w:sz w:val="28"/>
          <w:lang w:val="ru-RU"/>
        </w:rPr>
        <w:lastRenderedPageBreak/>
        <w:t>ПОЯСНИТЕЛЬНАЯ ЗАПИСКА</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5A3C15" w:rsidRDefault="00457BC4">
      <w:pPr>
        <w:spacing w:after="0" w:line="264" w:lineRule="auto"/>
        <w:ind w:firstLine="600"/>
        <w:jc w:val="both"/>
        <w:rPr>
          <w:lang w:val="ru-RU"/>
        </w:rPr>
      </w:pPr>
      <w:r>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5A3C15" w:rsidRDefault="00457BC4">
      <w:pPr>
        <w:spacing w:after="0" w:line="264" w:lineRule="auto"/>
        <w:ind w:firstLine="600"/>
        <w:jc w:val="both"/>
        <w:rPr>
          <w:lang w:val="ru-RU"/>
        </w:rPr>
      </w:pPr>
      <w:r>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5A3C15" w:rsidRDefault="00457BC4">
      <w:pPr>
        <w:spacing w:after="0" w:line="264" w:lineRule="auto"/>
        <w:ind w:firstLine="600"/>
        <w:jc w:val="both"/>
        <w:rPr>
          <w:lang w:val="ru-RU"/>
        </w:rPr>
      </w:pPr>
      <w:r>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5A3C15" w:rsidRDefault="00457BC4">
      <w:pPr>
        <w:spacing w:after="0" w:line="264" w:lineRule="auto"/>
        <w:ind w:firstLine="600"/>
        <w:jc w:val="both"/>
        <w:rPr>
          <w:lang w:val="ru-RU"/>
        </w:rPr>
      </w:pPr>
      <w:r>
        <w:rPr>
          <w:rFonts w:ascii="Times New Roman" w:hAnsi="Times New Roman"/>
          <w:color w:val="000000"/>
          <w:sz w:val="28"/>
          <w:lang w:val="ru-RU"/>
        </w:rPr>
        <w:t>Целями изучения биологии на уровне основного общего образования являются:</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5A3C15" w:rsidRDefault="00457BC4">
      <w:pPr>
        <w:spacing w:after="0" w:line="264" w:lineRule="auto"/>
        <w:ind w:firstLine="600"/>
        <w:jc w:val="both"/>
        <w:rPr>
          <w:lang w:val="ru-RU"/>
        </w:rPr>
      </w:pPr>
      <w:r>
        <w:rPr>
          <w:rFonts w:ascii="Times New Roman" w:hAnsi="Times New Roman"/>
          <w:color w:val="000000"/>
          <w:sz w:val="28"/>
          <w:lang w:val="ru-RU"/>
        </w:rPr>
        <w:t>Достижение целей программы по биологии обеспечивается решением следующих задач:</w:t>
      </w:r>
    </w:p>
    <w:p w:rsidR="005A3C15" w:rsidRDefault="00457BC4">
      <w:pPr>
        <w:spacing w:after="0" w:line="264" w:lineRule="auto"/>
        <w:ind w:firstLine="600"/>
        <w:jc w:val="both"/>
        <w:rPr>
          <w:lang w:val="ru-RU"/>
        </w:rPr>
      </w:pPr>
      <w:r>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5A3C15" w:rsidRDefault="00457BC4">
      <w:pPr>
        <w:spacing w:after="0" w:line="264" w:lineRule="auto"/>
        <w:ind w:firstLine="600"/>
        <w:jc w:val="both"/>
        <w:rPr>
          <w:lang w:val="ru-RU"/>
        </w:rPr>
      </w:pPr>
      <w:r>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5A3C15" w:rsidRDefault="00457BC4">
      <w:pPr>
        <w:spacing w:after="0" w:line="264" w:lineRule="auto"/>
        <w:ind w:firstLine="600"/>
        <w:jc w:val="both"/>
        <w:rPr>
          <w:lang w:val="ru-RU"/>
        </w:rPr>
      </w:pPr>
      <w:r>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5A3C15" w:rsidRDefault="00457BC4">
      <w:pPr>
        <w:spacing w:after="0" w:line="264" w:lineRule="auto"/>
        <w:ind w:firstLine="600"/>
        <w:jc w:val="both"/>
        <w:rPr>
          <w:lang w:val="ru-RU"/>
        </w:rPr>
      </w:pPr>
      <w:r>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5A3C15" w:rsidRDefault="00457BC4">
      <w:pPr>
        <w:spacing w:after="0" w:line="264" w:lineRule="auto"/>
        <w:ind w:firstLine="600"/>
        <w:jc w:val="both"/>
        <w:rPr>
          <w:lang w:val="ru-RU"/>
        </w:rPr>
      </w:pPr>
      <w:bookmarkStart w:id="7" w:name="3b562cd9-1b1f-4c62-99a2-3c330cdcc105"/>
      <w:r>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w:t>
      </w:r>
      <w:bookmarkEnd w:id="7"/>
      <w:r>
        <w:rPr>
          <w:rFonts w:ascii="Times New Roman" w:hAnsi="Times New Roman"/>
          <w:color w:val="000000"/>
          <w:sz w:val="28"/>
          <w:lang w:val="ru-RU"/>
        </w:rPr>
        <w:t>.</w:t>
      </w:r>
    </w:p>
    <w:p w:rsidR="005A3C15" w:rsidRDefault="00457BC4">
      <w:pPr>
        <w:spacing w:after="0" w:line="264" w:lineRule="auto"/>
        <w:ind w:firstLine="600"/>
        <w:jc w:val="both"/>
        <w:rPr>
          <w:lang w:val="ru-RU"/>
        </w:rPr>
      </w:pPr>
      <w:r>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5A3C15" w:rsidRDefault="005A3C15">
      <w:pPr>
        <w:rPr>
          <w:lang w:val="ru-RU"/>
        </w:rPr>
        <w:sectPr w:rsidR="005A3C15">
          <w:pgSz w:w="11906" w:h="16383"/>
          <w:pgMar w:top="1134" w:right="850" w:bottom="1134" w:left="1701" w:header="720" w:footer="720" w:gutter="0"/>
          <w:cols w:space="720"/>
        </w:sectPr>
      </w:pPr>
    </w:p>
    <w:p w:rsidR="005A3C15" w:rsidRDefault="00457BC4">
      <w:pPr>
        <w:spacing w:after="0" w:line="264" w:lineRule="auto"/>
        <w:ind w:left="120"/>
        <w:jc w:val="both"/>
      </w:pPr>
      <w:bookmarkStart w:id="8" w:name="block-25486989"/>
      <w:bookmarkEnd w:id="6"/>
      <w:r>
        <w:rPr>
          <w:rFonts w:ascii="Times New Roman" w:hAnsi="Times New Roman"/>
          <w:b/>
          <w:color w:val="000000"/>
          <w:sz w:val="28"/>
        </w:rPr>
        <w:lastRenderedPageBreak/>
        <w:t>СОДЕРЖАНИЕ ОБУЧЕНИЯ</w:t>
      </w:r>
    </w:p>
    <w:p w:rsidR="005A3C15" w:rsidRDefault="005A3C15">
      <w:pPr>
        <w:spacing w:after="0" w:line="264" w:lineRule="auto"/>
        <w:ind w:left="120"/>
        <w:jc w:val="both"/>
      </w:pPr>
    </w:p>
    <w:p w:rsidR="005A3C15" w:rsidRDefault="00457BC4">
      <w:pPr>
        <w:spacing w:after="0" w:line="264" w:lineRule="auto"/>
        <w:ind w:left="120"/>
        <w:jc w:val="both"/>
      </w:pPr>
      <w:r>
        <w:rPr>
          <w:rFonts w:ascii="Times New Roman" w:hAnsi="Times New Roman"/>
          <w:b/>
          <w:color w:val="000000"/>
          <w:sz w:val="28"/>
        </w:rPr>
        <w:t>5 КЛАСС</w:t>
      </w:r>
    </w:p>
    <w:p w:rsidR="005A3C15" w:rsidRDefault="00457BC4">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5A3C15" w:rsidRDefault="00457BC4">
      <w:pPr>
        <w:spacing w:after="0" w:line="264" w:lineRule="auto"/>
        <w:ind w:firstLine="600"/>
        <w:jc w:val="both"/>
        <w:rPr>
          <w:lang w:val="ru-RU"/>
        </w:rPr>
      </w:pPr>
      <w:r>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5A3C15" w:rsidRDefault="00457BC4">
      <w:pPr>
        <w:spacing w:after="0" w:line="264" w:lineRule="auto"/>
        <w:ind w:firstLine="600"/>
        <w:jc w:val="both"/>
        <w:rPr>
          <w:lang w:val="ru-RU"/>
        </w:rPr>
      </w:pPr>
      <w:r>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5A3C15" w:rsidRDefault="00457BC4">
      <w:pPr>
        <w:spacing w:after="0" w:line="264" w:lineRule="auto"/>
        <w:ind w:firstLine="600"/>
        <w:jc w:val="both"/>
        <w:rPr>
          <w:lang w:val="ru-RU"/>
        </w:rPr>
      </w:pPr>
      <w:r>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5A3C15" w:rsidRDefault="00457BC4">
      <w:pPr>
        <w:spacing w:after="0" w:line="264" w:lineRule="auto"/>
        <w:ind w:firstLine="600"/>
        <w:jc w:val="both"/>
        <w:rPr>
          <w:lang w:val="ru-RU"/>
        </w:rPr>
      </w:pPr>
      <w:r>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5A3C15" w:rsidRDefault="00457BC4">
      <w:pPr>
        <w:numPr>
          <w:ilvl w:val="0"/>
          <w:numId w:val="2"/>
        </w:numPr>
        <w:spacing w:after="0" w:line="264" w:lineRule="auto"/>
        <w:jc w:val="both"/>
      </w:pPr>
      <w:r>
        <w:rPr>
          <w:rFonts w:ascii="Times New Roman" w:hAnsi="Times New Roman"/>
          <w:b/>
          <w:color w:val="000000"/>
          <w:sz w:val="28"/>
        </w:rPr>
        <w:t>Методы изучения живой природы</w:t>
      </w:r>
    </w:p>
    <w:p w:rsidR="005A3C15" w:rsidRDefault="00457BC4">
      <w:pPr>
        <w:spacing w:after="0" w:line="264" w:lineRule="auto"/>
        <w:ind w:firstLine="600"/>
        <w:jc w:val="both"/>
        <w:rPr>
          <w:lang w:val="ru-RU"/>
        </w:rPr>
      </w:pPr>
      <w:r>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5A3C15" w:rsidRDefault="00457BC4">
      <w:pPr>
        <w:spacing w:after="0" w:line="264" w:lineRule="auto"/>
        <w:ind w:firstLine="600"/>
        <w:jc w:val="both"/>
        <w:rPr>
          <w:lang w:val="ru-RU"/>
        </w:rPr>
      </w:pPr>
      <w:r>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5A3C15" w:rsidRDefault="00457BC4">
      <w:pPr>
        <w:spacing w:after="0" w:line="264" w:lineRule="auto"/>
        <w:ind w:firstLine="600"/>
        <w:jc w:val="both"/>
        <w:rPr>
          <w:lang w:val="ru-RU"/>
        </w:rPr>
      </w:pPr>
      <w:r>
        <w:rPr>
          <w:rFonts w:ascii="Times New Roman" w:hAnsi="Times New Roman"/>
          <w:color w:val="000000"/>
          <w:sz w:val="28"/>
          <w:lang w:val="ru-RU"/>
        </w:rPr>
        <w:t>Ознакомление с устройством лупы, светового микроскопа, правила работы с ними.</w:t>
      </w:r>
    </w:p>
    <w:p w:rsidR="005A3C15" w:rsidRDefault="00457BC4">
      <w:pPr>
        <w:spacing w:after="0" w:line="264" w:lineRule="auto"/>
        <w:ind w:firstLine="600"/>
        <w:jc w:val="both"/>
        <w:rPr>
          <w:lang w:val="ru-RU"/>
        </w:rPr>
      </w:pPr>
      <w:r>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5A3C15" w:rsidRDefault="00457BC4">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5A3C15" w:rsidRDefault="00457BC4">
      <w:pPr>
        <w:spacing w:after="0" w:line="264" w:lineRule="auto"/>
        <w:ind w:firstLine="600"/>
        <w:jc w:val="both"/>
        <w:rPr>
          <w:lang w:val="ru-RU"/>
        </w:rPr>
      </w:pPr>
      <w:r>
        <w:rPr>
          <w:rFonts w:ascii="Times New Roman" w:hAnsi="Times New Roman"/>
          <w:color w:val="000000"/>
          <w:sz w:val="28"/>
          <w:lang w:val="ru-RU"/>
        </w:rPr>
        <w:t>Овладение методами изучения живой природы – наблюдением и экспериментом.</w:t>
      </w:r>
    </w:p>
    <w:p w:rsidR="005A3C15" w:rsidRDefault="00457BC4">
      <w:pPr>
        <w:numPr>
          <w:ilvl w:val="0"/>
          <w:numId w:val="3"/>
        </w:numPr>
        <w:spacing w:after="0" w:line="264" w:lineRule="auto"/>
        <w:jc w:val="both"/>
      </w:pPr>
      <w:r>
        <w:rPr>
          <w:rFonts w:ascii="Times New Roman" w:hAnsi="Times New Roman"/>
          <w:b/>
          <w:color w:val="000000"/>
          <w:sz w:val="28"/>
        </w:rPr>
        <w:t>Организмы – тела живой природы</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5A3C15" w:rsidRDefault="00457BC4">
      <w:pPr>
        <w:spacing w:after="0" w:line="264" w:lineRule="auto"/>
        <w:ind w:firstLine="600"/>
        <w:jc w:val="both"/>
        <w:rPr>
          <w:lang w:val="ru-RU"/>
        </w:rPr>
      </w:pPr>
      <w:r>
        <w:rPr>
          <w:rFonts w:ascii="Times New Roman" w:hAnsi="Times New Roman"/>
          <w:color w:val="000000"/>
          <w:sz w:val="28"/>
          <w:lang w:val="ru-RU"/>
        </w:rPr>
        <w:t>Одноклеточные и многоклеточные организмы. Клетки, ткани, органы, системы органов.</w:t>
      </w:r>
    </w:p>
    <w:p w:rsidR="005A3C15" w:rsidRDefault="00457BC4">
      <w:pPr>
        <w:spacing w:after="0" w:line="264" w:lineRule="auto"/>
        <w:ind w:firstLine="600"/>
        <w:jc w:val="both"/>
        <w:rPr>
          <w:lang w:val="ru-RU"/>
        </w:rPr>
      </w:pPr>
      <w:r>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5A3C15" w:rsidRDefault="00457BC4">
      <w:pPr>
        <w:spacing w:after="0" w:line="264" w:lineRule="auto"/>
        <w:ind w:firstLine="600"/>
        <w:jc w:val="both"/>
        <w:rPr>
          <w:lang w:val="ru-RU"/>
        </w:rPr>
      </w:pPr>
      <w:r>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5A3C15" w:rsidRDefault="00457BC4">
      <w:pPr>
        <w:spacing w:after="0" w:line="264" w:lineRule="auto"/>
        <w:ind w:firstLine="600"/>
        <w:jc w:val="both"/>
        <w:rPr>
          <w:lang w:val="ru-RU"/>
        </w:rPr>
      </w:pPr>
      <w:r>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Ознакомление с принципами систематики организмов. </w:t>
      </w:r>
    </w:p>
    <w:p w:rsidR="005A3C15" w:rsidRDefault="00457BC4">
      <w:pPr>
        <w:spacing w:after="0" w:line="264" w:lineRule="auto"/>
        <w:ind w:firstLine="600"/>
        <w:jc w:val="both"/>
        <w:rPr>
          <w:lang w:val="ru-RU"/>
        </w:rPr>
      </w:pPr>
      <w:r>
        <w:rPr>
          <w:rFonts w:ascii="Times New Roman" w:hAnsi="Times New Roman"/>
          <w:color w:val="000000"/>
          <w:sz w:val="28"/>
          <w:lang w:val="ru-RU"/>
        </w:rPr>
        <w:t>Наблюдение за потреблением воды растением.</w:t>
      </w:r>
    </w:p>
    <w:p w:rsidR="005A3C15" w:rsidRDefault="00457BC4">
      <w:pPr>
        <w:numPr>
          <w:ilvl w:val="0"/>
          <w:numId w:val="4"/>
        </w:numPr>
        <w:spacing w:after="0" w:line="264" w:lineRule="auto"/>
        <w:jc w:val="both"/>
      </w:pPr>
      <w:r>
        <w:rPr>
          <w:rFonts w:ascii="Times New Roman" w:hAnsi="Times New Roman"/>
          <w:b/>
          <w:color w:val="000000"/>
          <w:sz w:val="28"/>
        </w:rPr>
        <w:t>Организмы и среда обитания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Выявление приспособлений организмов к среде обитания (на конкретных примерах).</w:t>
      </w:r>
    </w:p>
    <w:p w:rsidR="005A3C15" w:rsidRDefault="00457BC4">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5A3C15" w:rsidRDefault="00457BC4">
      <w:pPr>
        <w:spacing w:after="0" w:line="264" w:lineRule="auto"/>
        <w:ind w:firstLine="600"/>
        <w:jc w:val="both"/>
        <w:rPr>
          <w:lang w:val="ru-RU"/>
        </w:rPr>
      </w:pPr>
      <w:r>
        <w:rPr>
          <w:rFonts w:ascii="Times New Roman" w:hAnsi="Times New Roman"/>
          <w:color w:val="000000"/>
          <w:sz w:val="28"/>
          <w:lang w:val="ru-RU"/>
        </w:rPr>
        <w:t>Растительный и животный мир родного края (краеведение).</w:t>
      </w:r>
    </w:p>
    <w:p w:rsidR="005A3C15" w:rsidRDefault="00457BC4">
      <w:pPr>
        <w:numPr>
          <w:ilvl w:val="0"/>
          <w:numId w:val="5"/>
        </w:numPr>
        <w:spacing w:after="0" w:line="264" w:lineRule="auto"/>
        <w:jc w:val="both"/>
      </w:pPr>
      <w:r>
        <w:rPr>
          <w:rFonts w:ascii="Times New Roman" w:hAnsi="Times New Roman"/>
          <w:b/>
          <w:color w:val="000000"/>
          <w:sz w:val="28"/>
        </w:rPr>
        <w:t>Природные сообщества</w:t>
      </w:r>
    </w:p>
    <w:p w:rsidR="005A3C15" w:rsidRDefault="00457BC4">
      <w:pPr>
        <w:spacing w:after="0" w:line="264" w:lineRule="auto"/>
        <w:ind w:firstLine="600"/>
        <w:jc w:val="both"/>
        <w:rPr>
          <w:lang w:val="ru-RU"/>
        </w:rPr>
      </w:pPr>
      <w:r>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5A3C15" w:rsidRDefault="00457BC4">
      <w:pPr>
        <w:spacing w:after="0" w:line="264" w:lineRule="auto"/>
        <w:ind w:firstLine="600"/>
        <w:jc w:val="both"/>
        <w:rPr>
          <w:lang w:val="ru-RU"/>
        </w:rPr>
      </w:pPr>
      <w:r>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5A3C15" w:rsidRDefault="00457BC4">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сезонных явлений в жизни природных сообществ.</w:t>
      </w:r>
    </w:p>
    <w:p w:rsidR="005A3C15" w:rsidRDefault="00457BC4">
      <w:pPr>
        <w:numPr>
          <w:ilvl w:val="0"/>
          <w:numId w:val="6"/>
        </w:numPr>
        <w:spacing w:after="0" w:line="264" w:lineRule="auto"/>
        <w:jc w:val="both"/>
      </w:pPr>
      <w:r>
        <w:rPr>
          <w:rFonts w:ascii="Times New Roman" w:hAnsi="Times New Roman"/>
          <w:b/>
          <w:color w:val="000000"/>
          <w:sz w:val="28"/>
        </w:rPr>
        <w:t>Живая природа и человек</w:t>
      </w:r>
    </w:p>
    <w:p w:rsidR="005A3C15" w:rsidRPr="00457BC4" w:rsidRDefault="00457BC4">
      <w:pPr>
        <w:spacing w:after="0" w:line="264" w:lineRule="auto"/>
        <w:ind w:firstLine="600"/>
        <w:jc w:val="both"/>
        <w:rPr>
          <w:lang w:val="ru-RU"/>
        </w:rPr>
      </w:pPr>
      <w:r>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457BC4">
        <w:rPr>
          <w:rFonts w:ascii="Times New Roman" w:hAnsi="Times New Roman"/>
          <w:color w:val="000000"/>
          <w:sz w:val="28"/>
          <w:lang w:val="ru-RU"/>
        </w:rPr>
        <w:t>Красная книга Российской Федерации. Осознание жизни как великой ценности.</w:t>
      </w:r>
    </w:p>
    <w:p w:rsidR="005A3C15" w:rsidRDefault="00457BC4">
      <w:pPr>
        <w:spacing w:after="0" w:line="264" w:lineRule="auto"/>
        <w:ind w:firstLine="600"/>
        <w:jc w:val="both"/>
        <w:rPr>
          <w:lang w:val="ru-RU"/>
        </w:rPr>
      </w:pPr>
      <w:r>
        <w:rPr>
          <w:rFonts w:ascii="Times New Roman" w:hAnsi="Times New Roman"/>
          <w:b/>
          <w:i/>
          <w:color w:val="000000"/>
          <w:sz w:val="28"/>
          <w:lang w:val="ru-RU"/>
        </w:rPr>
        <w:t>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5A3C15" w:rsidRDefault="005A3C15">
      <w:pPr>
        <w:spacing w:after="0" w:line="264" w:lineRule="auto"/>
        <w:ind w:left="120"/>
        <w:jc w:val="both"/>
        <w:rPr>
          <w:lang w:val="ru-RU"/>
        </w:rPr>
      </w:pPr>
    </w:p>
    <w:p w:rsidR="005A3C15" w:rsidRDefault="00457BC4">
      <w:pPr>
        <w:spacing w:after="0" w:line="264" w:lineRule="auto"/>
        <w:ind w:left="120"/>
        <w:jc w:val="both"/>
      </w:pPr>
      <w:r>
        <w:rPr>
          <w:rFonts w:ascii="Times New Roman" w:hAnsi="Times New Roman"/>
          <w:b/>
          <w:color w:val="000000"/>
          <w:sz w:val="28"/>
        </w:rPr>
        <w:t>6 КЛАСС</w:t>
      </w:r>
    </w:p>
    <w:p w:rsidR="005A3C15" w:rsidRDefault="00457BC4">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5A3C15" w:rsidRDefault="00457BC4">
      <w:pPr>
        <w:spacing w:after="0" w:line="264" w:lineRule="auto"/>
        <w:ind w:firstLine="600"/>
        <w:jc w:val="both"/>
        <w:rPr>
          <w:lang w:val="ru-RU"/>
        </w:rPr>
      </w:pPr>
      <w:r>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5A3C15" w:rsidRDefault="00457BC4">
      <w:pPr>
        <w:spacing w:after="0" w:line="264" w:lineRule="auto"/>
        <w:ind w:firstLine="600"/>
        <w:jc w:val="both"/>
        <w:rPr>
          <w:lang w:val="ru-RU"/>
        </w:rPr>
      </w:pPr>
      <w:r>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5A3C15" w:rsidRDefault="00457BC4">
      <w:pPr>
        <w:spacing w:after="0" w:line="264" w:lineRule="auto"/>
        <w:ind w:firstLine="600"/>
        <w:jc w:val="both"/>
        <w:rPr>
          <w:lang w:val="ru-RU"/>
        </w:rPr>
      </w:pPr>
      <w:r>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микроскопического строения листа водного растения элодеи.</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растительных тканей (использование микропрепаратов).</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Обнаружение неорганических и органических веществ в растении.</w:t>
      </w:r>
    </w:p>
    <w:p w:rsidR="005A3C15" w:rsidRDefault="00457BC4">
      <w:pPr>
        <w:spacing w:after="0" w:line="264" w:lineRule="auto"/>
        <w:ind w:firstLine="600"/>
        <w:jc w:val="both"/>
        <w:rPr>
          <w:lang w:val="ru-RU"/>
        </w:rPr>
      </w:pPr>
      <w:r>
        <w:rPr>
          <w:rFonts w:ascii="Times New Roman" w:hAnsi="Times New Roman"/>
          <w:b/>
          <w:i/>
          <w:color w:val="000000"/>
          <w:sz w:val="28"/>
          <w:lang w:val="ru-RU"/>
        </w:rPr>
        <w:t>Экскурсии или видеоэкскурсии.</w:t>
      </w:r>
    </w:p>
    <w:p w:rsidR="005A3C15" w:rsidRDefault="00457BC4">
      <w:pPr>
        <w:spacing w:after="0" w:line="264" w:lineRule="auto"/>
        <w:ind w:firstLine="600"/>
        <w:jc w:val="both"/>
        <w:rPr>
          <w:lang w:val="ru-RU"/>
        </w:rPr>
      </w:pPr>
      <w:r>
        <w:rPr>
          <w:rFonts w:ascii="Times New Roman" w:hAnsi="Times New Roman"/>
          <w:color w:val="000000"/>
          <w:sz w:val="28"/>
          <w:lang w:val="ru-RU"/>
        </w:rPr>
        <w:t>Ознакомление в природе с цветковыми растениями.</w:t>
      </w:r>
    </w:p>
    <w:p w:rsidR="005A3C15" w:rsidRDefault="00457BC4">
      <w:pPr>
        <w:numPr>
          <w:ilvl w:val="0"/>
          <w:numId w:val="8"/>
        </w:numPr>
        <w:spacing w:after="0" w:line="264" w:lineRule="auto"/>
        <w:jc w:val="both"/>
      </w:pPr>
      <w:r>
        <w:rPr>
          <w:rFonts w:ascii="Times New Roman" w:hAnsi="Times New Roman"/>
          <w:b/>
          <w:color w:val="000000"/>
          <w:sz w:val="28"/>
        </w:rPr>
        <w:t>Строение и многообразие покрытосеменных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Строение семян. Состав и строение семян. </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5A3C15" w:rsidRDefault="00457BC4">
      <w:pPr>
        <w:spacing w:after="0" w:line="264" w:lineRule="auto"/>
        <w:ind w:firstLine="600"/>
        <w:jc w:val="both"/>
        <w:rPr>
          <w:lang w:val="ru-RU"/>
        </w:rPr>
      </w:pPr>
      <w:r>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микропрепарата клеток корня.</w:t>
      </w:r>
    </w:p>
    <w:p w:rsidR="005A3C15" w:rsidRDefault="00457BC4">
      <w:pPr>
        <w:spacing w:after="0" w:line="264" w:lineRule="auto"/>
        <w:ind w:firstLine="600"/>
        <w:jc w:val="both"/>
        <w:rPr>
          <w:lang w:val="ru-RU"/>
        </w:rPr>
      </w:pPr>
      <w:r>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микроскопического строения листа (на готовых микропрепаратах).</w:t>
      </w:r>
    </w:p>
    <w:p w:rsidR="005A3C15" w:rsidRDefault="00457BC4">
      <w:pPr>
        <w:spacing w:after="0" w:line="264" w:lineRule="auto"/>
        <w:ind w:firstLine="600"/>
        <w:jc w:val="both"/>
        <w:rPr>
          <w:lang w:val="ru-RU"/>
        </w:rPr>
      </w:pPr>
      <w:r>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5A3C15" w:rsidRDefault="00457BC4">
      <w:pPr>
        <w:spacing w:after="0" w:line="264" w:lineRule="auto"/>
        <w:ind w:firstLine="600"/>
        <w:jc w:val="both"/>
        <w:rPr>
          <w:lang w:val="ru-RU"/>
        </w:rPr>
      </w:pPr>
      <w:r>
        <w:rPr>
          <w:rFonts w:ascii="Times New Roman" w:hAnsi="Times New Roman"/>
          <w:color w:val="000000"/>
          <w:sz w:val="28"/>
          <w:lang w:val="ru-RU"/>
        </w:rPr>
        <w:t>Исследование строения корневища, клубня, луковицы.</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цветков.</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Ознакомление с различными типами соцветий. </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семян двудольных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строения семян однодольных растений.</w:t>
      </w:r>
    </w:p>
    <w:p w:rsidR="005A3C15" w:rsidRDefault="00457BC4">
      <w:pPr>
        <w:numPr>
          <w:ilvl w:val="0"/>
          <w:numId w:val="9"/>
        </w:numPr>
        <w:spacing w:after="0" w:line="264" w:lineRule="auto"/>
        <w:jc w:val="both"/>
      </w:pPr>
      <w:r>
        <w:rPr>
          <w:rFonts w:ascii="Times New Roman" w:hAnsi="Times New Roman"/>
          <w:b/>
          <w:color w:val="000000"/>
          <w:sz w:val="28"/>
        </w:rPr>
        <w:t>Жизнедеятельность растительного организма</w:t>
      </w:r>
    </w:p>
    <w:p w:rsidR="005A3C15" w:rsidRDefault="00457BC4">
      <w:pPr>
        <w:spacing w:after="0" w:line="264" w:lineRule="auto"/>
        <w:ind w:firstLine="600"/>
        <w:jc w:val="both"/>
      </w:pPr>
      <w:r>
        <w:rPr>
          <w:rFonts w:ascii="Times New Roman" w:hAnsi="Times New Roman"/>
          <w:b/>
          <w:color w:val="000000"/>
          <w:sz w:val="28"/>
        </w:rPr>
        <w:t>Обмен веществ у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5A3C15" w:rsidRDefault="00457BC4">
      <w:pPr>
        <w:spacing w:after="0" w:line="264" w:lineRule="auto"/>
        <w:ind w:firstLine="600"/>
        <w:jc w:val="both"/>
        <w:rPr>
          <w:lang w:val="ru-RU"/>
        </w:rPr>
      </w:pPr>
      <w:r>
        <w:rPr>
          <w:rFonts w:ascii="Times New Roman" w:hAnsi="Times New Roman"/>
          <w:b/>
          <w:color w:val="000000"/>
          <w:sz w:val="28"/>
          <w:lang w:val="ru-RU"/>
        </w:rPr>
        <w:t xml:space="preserve">Питание растения. </w:t>
      </w:r>
    </w:p>
    <w:p w:rsidR="005A3C15" w:rsidRPr="00457BC4" w:rsidRDefault="00457BC4">
      <w:pPr>
        <w:spacing w:after="0" w:line="264" w:lineRule="auto"/>
        <w:ind w:firstLine="600"/>
        <w:jc w:val="both"/>
        <w:rPr>
          <w:lang w:val="ru-RU"/>
        </w:rPr>
      </w:pPr>
      <w:r>
        <w:rPr>
          <w:rFonts w:ascii="Times New Roman" w:hAnsi="Times New Roman"/>
          <w:color w:val="000000"/>
          <w:sz w:val="28"/>
          <w:lang w:val="ru-RU"/>
        </w:rPr>
        <w:t xml:space="preserve">Поглощение корнями воды и минеральных веществ, необходимых растению </w:t>
      </w:r>
      <w:r w:rsidRPr="00457BC4">
        <w:rPr>
          <w:rFonts w:ascii="Times New Roman" w:hAnsi="Times New Roman"/>
          <w:color w:val="000000"/>
          <w:sz w:val="28"/>
          <w:lang w:val="ru-RU"/>
        </w:rPr>
        <w:t xml:space="preserve">(корневое давление, осмос). </w:t>
      </w:r>
      <w:r>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457BC4">
        <w:rPr>
          <w:rFonts w:ascii="Times New Roman" w:hAnsi="Times New Roman"/>
          <w:color w:val="000000"/>
          <w:sz w:val="28"/>
          <w:lang w:val="ru-RU"/>
        </w:rPr>
        <w:t>Гидропоника.</w:t>
      </w:r>
    </w:p>
    <w:p w:rsidR="005A3C15" w:rsidRDefault="00457BC4">
      <w:pPr>
        <w:spacing w:after="0" w:line="264" w:lineRule="auto"/>
        <w:ind w:firstLine="600"/>
        <w:jc w:val="both"/>
        <w:rPr>
          <w:lang w:val="ru-RU"/>
        </w:rPr>
      </w:pPr>
      <w:r w:rsidRPr="00457BC4">
        <w:rPr>
          <w:rFonts w:ascii="Times New Roman" w:hAnsi="Times New Roman"/>
          <w:color w:val="000000"/>
          <w:sz w:val="28"/>
          <w:lang w:val="ru-RU"/>
        </w:rPr>
        <w:t xml:space="preserve">Фотосинтез. Лист – орган воздушного питания. </w:t>
      </w:r>
      <w:r>
        <w:rPr>
          <w:rFonts w:ascii="Times New Roman" w:hAnsi="Times New Roman"/>
          <w:color w:val="000000"/>
          <w:sz w:val="28"/>
          <w:lang w:val="ru-RU"/>
        </w:rPr>
        <w:t>Значение фотосинтеза в природе и в жизни человека.</w:t>
      </w:r>
    </w:p>
    <w:p w:rsidR="005A3C15" w:rsidRDefault="00457BC4">
      <w:pPr>
        <w:spacing w:after="0" w:line="264" w:lineRule="auto"/>
        <w:ind w:firstLine="600"/>
        <w:jc w:val="both"/>
        <w:rPr>
          <w:lang w:val="ru-RU"/>
        </w:rPr>
      </w:pPr>
      <w:r>
        <w:rPr>
          <w:rFonts w:ascii="Times New Roman" w:hAnsi="Times New Roman"/>
          <w:b/>
          <w:color w:val="000000"/>
          <w:sz w:val="28"/>
          <w:lang w:val="ru-RU"/>
        </w:rPr>
        <w:t>Дыхание растения.</w:t>
      </w:r>
    </w:p>
    <w:p w:rsidR="005A3C15" w:rsidRDefault="00457BC4">
      <w:pPr>
        <w:spacing w:after="0" w:line="264" w:lineRule="auto"/>
        <w:ind w:firstLine="600"/>
        <w:jc w:val="both"/>
        <w:rPr>
          <w:lang w:val="ru-RU"/>
        </w:rPr>
      </w:pPr>
      <w:r>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5A3C15" w:rsidRDefault="00457BC4">
      <w:pPr>
        <w:spacing w:after="0" w:line="264" w:lineRule="auto"/>
        <w:ind w:firstLine="600"/>
        <w:jc w:val="both"/>
        <w:rPr>
          <w:lang w:val="ru-RU"/>
        </w:rPr>
      </w:pPr>
      <w:r>
        <w:rPr>
          <w:rFonts w:ascii="Times New Roman" w:hAnsi="Times New Roman"/>
          <w:b/>
          <w:color w:val="000000"/>
          <w:sz w:val="28"/>
          <w:lang w:val="ru-RU"/>
        </w:rPr>
        <w:t>Транспорт веществ в растении.</w:t>
      </w:r>
    </w:p>
    <w:p w:rsidR="005A3C15" w:rsidRDefault="00457BC4">
      <w:pPr>
        <w:spacing w:after="0" w:line="264" w:lineRule="auto"/>
        <w:ind w:firstLine="600"/>
        <w:jc w:val="both"/>
        <w:rPr>
          <w:lang w:val="ru-RU"/>
        </w:rPr>
      </w:pPr>
      <w:r>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5A3C15" w:rsidRDefault="00457BC4">
      <w:pPr>
        <w:spacing w:after="0" w:line="264" w:lineRule="auto"/>
        <w:ind w:firstLine="600"/>
        <w:jc w:val="both"/>
        <w:rPr>
          <w:lang w:val="ru-RU"/>
        </w:rPr>
      </w:pPr>
      <w:r>
        <w:rPr>
          <w:rFonts w:ascii="Times New Roman" w:hAnsi="Times New Roman"/>
          <w:b/>
          <w:color w:val="000000"/>
          <w:sz w:val="28"/>
          <w:lang w:val="ru-RU"/>
        </w:rPr>
        <w:t>Рост и развитие растения.</w:t>
      </w:r>
    </w:p>
    <w:p w:rsidR="005A3C15" w:rsidRDefault="00457BC4">
      <w:pPr>
        <w:spacing w:after="0" w:line="264" w:lineRule="auto"/>
        <w:ind w:firstLine="600"/>
        <w:jc w:val="both"/>
        <w:rPr>
          <w:lang w:val="ru-RU"/>
        </w:rPr>
      </w:pPr>
      <w:r>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5A3C15" w:rsidRDefault="00457BC4">
      <w:pPr>
        <w:spacing w:after="0" w:line="264" w:lineRule="auto"/>
        <w:ind w:firstLine="600"/>
        <w:jc w:val="both"/>
        <w:rPr>
          <w:lang w:val="ru-RU"/>
        </w:rPr>
      </w:pPr>
      <w:r>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5A3C15" w:rsidRDefault="00457BC4">
      <w:pPr>
        <w:spacing w:after="0" w:line="264" w:lineRule="auto"/>
        <w:ind w:firstLine="600"/>
        <w:jc w:val="both"/>
        <w:rPr>
          <w:lang w:val="ru-RU"/>
        </w:rPr>
      </w:pPr>
      <w:r>
        <w:rPr>
          <w:rFonts w:ascii="Times New Roman" w:hAnsi="Times New Roman"/>
          <w:b/>
          <w:i/>
          <w:color w:val="000000"/>
          <w:sz w:val="28"/>
          <w:lang w:val="ru-RU"/>
        </w:rPr>
        <w:t>Лабораторные и практические работы.</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Наблюдение за ростом корня. </w:t>
      </w:r>
    </w:p>
    <w:p w:rsidR="005A3C15" w:rsidRDefault="00457BC4">
      <w:pPr>
        <w:spacing w:after="0" w:line="264" w:lineRule="auto"/>
        <w:ind w:firstLine="600"/>
        <w:jc w:val="both"/>
        <w:rPr>
          <w:lang w:val="ru-RU"/>
        </w:rPr>
      </w:pPr>
      <w:r>
        <w:rPr>
          <w:rFonts w:ascii="Times New Roman" w:hAnsi="Times New Roman"/>
          <w:color w:val="000000"/>
          <w:sz w:val="28"/>
          <w:lang w:val="ru-RU"/>
        </w:rPr>
        <w:t>Наблюдение за ростом побега.</w:t>
      </w:r>
    </w:p>
    <w:p w:rsidR="005A3C15" w:rsidRDefault="00457BC4">
      <w:pPr>
        <w:spacing w:after="0" w:line="264" w:lineRule="auto"/>
        <w:ind w:firstLine="600"/>
        <w:jc w:val="both"/>
        <w:rPr>
          <w:lang w:val="ru-RU"/>
        </w:rPr>
      </w:pPr>
      <w:r>
        <w:rPr>
          <w:rFonts w:ascii="Times New Roman" w:hAnsi="Times New Roman"/>
          <w:color w:val="000000"/>
          <w:sz w:val="28"/>
          <w:lang w:val="ru-RU"/>
        </w:rPr>
        <w:t>Определение возраста дерева по спилу.</w:t>
      </w:r>
    </w:p>
    <w:p w:rsidR="005A3C15" w:rsidRDefault="00457BC4">
      <w:pPr>
        <w:spacing w:after="0" w:line="264" w:lineRule="auto"/>
        <w:ind w:firstLine="600"/>
        <w:jc w:val="both"/>
        <w:rPr>
          <w:lang w:val="ru-RU"/>
        </w:rPr>
      </w:pPr>
      <w:r>
        <w:rPr>
          <w:rFonts w:ascii="Times New Roman" w:hAnsi="Times New Roman"/>
          <w:color w:val="000000"/>
          <w:sz w:val="28"/>
          <w:lang w:val="ru-RU"/>
        </w:rPr>
        <w:t>Выявление передвижения воды и минеральных веществ по древесине.</w:t>
      </w:r>
    </w:p>
    <w:p w:rsidR="005A3C15" w:rsidRDefault="00457BC4">
      <w:pPr>
        <w:spacing w:after="0" w:line="264" w:lineRule="auto"/>
        <w:ind w:firstLine="600"/>
        <w:jc w:val="both"/>
        <w:rPr>
          <w:lang w:val="ru-RU"/>
        </w:rPr>
      </w:pPr>
      <w:r>
        <w:rPr>
          <w:rFonts w:ascii="Times New Roman" w:hAnsi="Times New Roman"/>
          <w:color w:val="000000"/>
          <w:sz w:val="28"/>
          <w:lang w:val="ru-RU"/>
        </w:rPr>
        <w:t>Наблюдение процесса выделения кислорода на свету аквариумными растениями.</w:t>
      </w:r>
    </w:p>
    <w:p w:rsidR="005A3C15" w:rsidRDefault="00457BC4">
      <w:pPr>
        <w:spacing w:after="0" w:line="264" w:lineRule="auto"/>
        <w:ind w:firstLine="600"/>
        <w:jc w:val="both"/>
        <w:rPr>
          <w:lang w:val="ru-RU"/>
        </w:rPr>
      </w:pPr>
      <w:r>
        <w:rPr>
          <w:rFonts w:ascii="Times New Roman" w:hAnsi="Times New Roman"/>
          <w:color w:val="000000"/>
          <w:sz w:val="28"/>
          <w:lang w:val="ru-RU"/>
        </w:rPr>
        <w:t>Изучение роли рыхления для дыхания корней.</w:t>
      </w:r>
    </w:p>
    <w:p w:rsidR="005A3C15" w:rsidRDefault="00457BC4">
      <w:pPr>
        <w:spacing w:after="0" w:line="264" w:lineRule="auto"/>
        <w:ind w:firstLine="600"/>
        <w:jc w:val="both"/>
        <w:rPr>
          <w:lang w:val="ru-RU"/>
        </w:rPr>
      </w:pPr>
      <w:r>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5A3C15" w:rsidRDefault="00457BC4">
      <w:pPr>
        <w:spacing w:after="0" w:line="264" w:lineRule="auto"/>
        <w:ind w:firstLine="600"/>
        <w:jc w:val="both"/>
        <w:rPr>
          <w:lang w:val="ru-RU"/>
        </w:rPr>
      </w:pPr>
      <w:r>
        <w:rPr>
          <w:rFonts w:ascii="Times New Roman" w:hAnsi="Times New Roman"/>
          <w:color w:val="000000"/>
          <w:sz w:val="28"/>
          <w:lang w:val="ru-RU"/>
        </w:rPr>
        <w:t>Определение всхожести семян культурных растений и посев их в грунт.</w:t>
      </w:r>
    </w:p>
    <w:p w:rsidR="005A3C15" w:rsidRDefault="00457BC4">
      <w:pPr>
        <w:spacing w:after="0" w:line="264" w:lineRule="auto"/>
        <w:ind w:firstLine="600"/>
        <w:jc w:val="both"/>
        <w:rPr>
          <w:lang w:val="ru-RU"/>
        </w:rPr>
      </w:pPr>
      <w:r>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5A3C15" w:rsidRPr="00457BC4" w:rsidRDefault="00457BC4">
      <w:pPr>
        <w:spacing w:after="0" w:line="264" w:lineRule="auto"/>
        <w:ind w:firstLine="600"/>
        <w:jc w:val="both"/>
        <w:rPr>
          <w:lang w:val="ru-RU"/>
        </w:rPr>
      </w:pPr>
      <w:r w:rsidRPr="00457BC4">
        <w:rPr>
          <w:rFonts w:ascii="Times New Roman" w:hAnsi="Times New Roman"/>
          <w:color w:val="000000"/>
          <w:sz w:val="28"/>
          <w:lang w:val="ru-RU"/>
        </w:rPr>
        <w:t>Определение условий прорастания семян.</w:t>
      </w:r>
    </w:p>
    <w:p w:rsidR="005A3C15" w:rsidRPr="00457BC4" w:rsidRDefault="005A3C15">
      <w:pPr>
        <w:spacing w:after="0" w:line="264" w:lineRule="auto"/>
        <w:ind w:left="120"/>
        <w:jc w:val="both"/>
        <w:rPr>
          <w:lang w:val="ru-RU"/>
        </w:rPr>
      </w:pPr>
    </w:p>
    <w:p w:rsidR="005A3C15" w:rsidRDefault="005A3C15">
      <w:pPr>
        <w:spacing w:after="0" w:line="264" w:lineRule="auto"/>
        <w:ind w:firstLine="600"/>
        <w:jc w:val="both"/>
        <w:rPr>
          <w:lang w:val="ru-RU"/>
        </w:rPr>
      </w:pPr>
    </w:p>
    <w:p w:rsidR="005A3C15" w:rsidRDefault="005A3C15">
      <w:pPr>
        <w:rPr>
          <w:lang w:val="ru-RU"/>
        </w:rPr>
        <w:sectPr w:rsidR="005A3C15">
          <w:pgSz w:w="11906" w:h="16383"/>
          <w:pgMar w:top="1134" w:right="850" w:bottom="1134" w:left="1701" w:header="720" w:footer="720" w:gutter="0"/>
          <w:cols w:space="720"/>
        </w:sectPr>
      </w:pPr>
    </w:p>
    <w:p w:rsidR="005A3C15" w:rsidRDefault="00457BC4">
      <w:pPr>
        <w:spacing w:after="0" w:line="264" w:lineRule="auto"/>
        <w:ind w:left="120"/>
        <w:rPr>
          <w:lang w:val="ru-RU"/>
        </w:rPr>
      </w:pPr>
      <w:bookmarkStart w:id="9" w:name="block-25486988"/>
      <w:bookmarkEnd w:id="8"/>
      <w:r>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5A3C15" w:rsidRDefault="005A3C15">
      <w:pPr>
        <w:spacing w:after="0" w:line="264" w:lineRule="auto"/>
        <w:ind w:left="120"/>
        <w:rPr>
          <w:lang w:val="ru-RU"/>
        </w:rPr>
      </w:pP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ЛИЧНОСТНЫЕ РЕЗУЛЬТАТЫ</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b/>
          <w:color w:val="000000"/>
          <w:sz w:val="28"/>
          <w:lang w:val="ru-RU"/>
        </w:rPr>
        <w:t>Личностные результаты</w:t>
      </w:r>
      <w:r>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5A3C15" w:rsidRDefault="00457BC4">
      <w:pPr>
        <w:spacing w:after="0" w:line="264" w:lineRule="auto"/>
        <w:ind w:firstLine="600"/>
        <w:jc w:val="both"/>
        <w:rPr>
          <w:lang w:val="ru-RU"/>
        </w:rPr>
      </w:pPr>
      <w:r>
        <w:rPr>
          <w:rFonts w:ascii="Times New Roman" w:hAnsi="Times New Roman"/>
          <w:b/>
          <w:color w:val="000000"/>
          <w:sz w:val="28"/>
          <w:lang w:val="ru-RU"/>
        </w:rPr>
        <w:t xml:space="preserve">1) гражданского воспитания: </w:t>
      </w:r>
    </w:p>
    <w:p w:rsidR="005A3C15" w:rsidRDefault="00457BC4">
      <w:pPr>
        <w:spacing w:after="0" w:line="264" w:lineRule="auto"/>
        <w:ind w:firstLine="600"/>
        <w:jc w:val="both"/>
        <w:rPr>
          <w:lang w:val="ru-RU"/>
        </w:rPr>
      </w:pPr>
      <w:r>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5A3C15" w:rsidRDefault="00457BC4">
      <w:pPr>
        <w:spacing w:after="0" w:line="264" w:lineRule="auto"/>
        <w:ind w:firstLine="600"/>
        <w:jc w:val="both"/>
        <w:rPr>
          <w:lang w:val="ru-RU"/>
        </w:rPr>
      </w:pPr>
      <w:r>
        <w:rPr>
          <w:rFonts w:ascii="Times New Roman" w:hAnsi="Times New Roman"/>
          <w:b/>
          <w:color w:val="000000"/>
          <w:sz w:val="28"/>
          <w:lang w:val="ru-RU"/>
        </w:rPr>
        <w:t>2) патриотического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5A3C15" w:rsidRDefault="00457BC4">
      <w:pPr>
        <w:spacing w:after="0" w:line="264" w:lineRule="auto"/>
        <w:ind w:firstLine="600"/>
        <w:jc w:val="both"/>
        <w:rPr>
          <w:lang w:val="ru-RU"/>
        </w:rPr>
      </w:pPr>
      <w:r>
        <w:rPr>
          <w:rFonts w:ascii="Times New Roman" w:hAnsi="Times New Roman"/>
          <w:b/>
          <w:color w:val="000000"/>
          <w:sz w:val="28"/>
          <w:lang w:val="ru-RU"/>
        </w:rPr>
        <w:t>3) духовно-нравственного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5A3C15" w:rsidRDefault="00457BC4">
      <w:pPr>
        <w:spacing w:after="0" w:line="264" w:lineRule="auto"/>
        <w:ind w:firstLine="600"/>
        <w:jc w:val="both"/>
        <w:rPr>
          <w:lang w:val="ru-RU"/>
        </w:rPr>
      </w:pPr>
      <w:r>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5A3C15" w:rsidRDefault="00457BC4">
      <w:pPr>
        <w:spacing w:after="0" w:line="264" w:lineRule="auto"/>
        <w:ind w:firstLine="600"/>
        <w:jc w:val="both"/>
        <w:rPr>
          <w:lang w:val="ru-RU"/>
        </w:rPr>
      </w:pPr>
      <w:r>
        <w:rPr>
          <w:rFonts w:ascii="Times New Roman" w:hAnsi="Times New Roman"/>
          <w:b/>
          <w:color w:val="000000"/>
          <w:sz w:val="28"/>
          <w:lang w:val="ru-RU"/>
        </w:rPr>
        <w:t>4) эстетического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понимание роли биологии в формировании эстетической культуры личности;</w:t>
      </w:r>
    </w:p>
    <w:p w:rsidR="005A3C15" w:rsidRDefault="00457BC4">
      <w:pPr>
        <w:spacing w:after="0" w:line="264" w:lineRule="auto"/>
        <w:ind w:firstLine="600"/>
        <w:jc w:val="both"/>
        <w:rPr>
          <w:lang w:val="ru-RU"/>
        </w:rPr>
      </w:pPr>
      <w:r>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5A3C15" w:rsidRDefault="00457BC4">
      <w:pPr>
        <w:spacing w:after="0" w:line="264" w:lineRule="auto"/>
        <w:ind w:firstLine="600"/>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5A3C15" w:rsidRDefault="00457BC4">
      <w:pPr>
        <w:spacing w:after="0" w:line="264" w:lineRule="auto"/>
        <w:ind w:firstLine="600"/>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5A3C15" w:rsidRDefault="00457BC4">
      <w:pPr>
        <w:spacing w:after="0" w:line="264" w:lineRule="auto"/>
        <w:ind w:firstLine="600"/>
        <w:jc w:val="both"/>
        <w:rPr>
          <w:lang w:val="ru-RU"/>
        </w:rPr>
      </w:pPr>
      <w:r>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5A3C15" w:rsidRDefault="00457BC4">
      <w:pPr>
        <w:spacing w:after="0" w:line="264" w:lineRule="auto"/>
        <w:ind w:firstLine="600"/>
        <w:jc w:val="both"/>
        <w:rPr>
          <w:lang w:val="ru-RU"/>
        </w:rPr>
      </w:pPr>
      <w:r>
        <w:rPr>
          <w:rFonts w:ascii="Times New Roman" w:hAnsi="Times New Roman"/>
          <w:b/>
          <w:color w:val="000000"/>
          <w:sz w:val="28"/>
          <w:lang w:val="ru-RU"/>
        </w:rPr>
        <w:t>6) трудового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5A3C15" w:rsidRDefault="00457BC4">
      <w:pPr>
        <w:spacing w:after="0" w:line="264" w:lineRule="auto"/>
        <w:ind w:firstLine="600"/>
        <w:jc w:val="both"/>
        <w:rPr>
          <w:lang w:val="ru-RU"/>
        </w:rPr>
      </w:pPr>
      <w:r>
        <w:rPr>
          <w:rFonts w:ascii="Times New Roman" w:hAnsi="Times New Roman"/>
          <w:b/>
          <w:color w:val="000000"/>
          <w:sz w:val="28"/>
          <w:lang w:val="ru-RU"/>
        </w:rPr>
        <w:t>7) экологического воспитания: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5A3C15" w:rsidRDefault="00457BC4">
      <w:pPr>
        <w:spacing w:after="0" w:line="264" w:lineRule="auto"/>
        <w:ind w:firstLine="600"/>
        <w:jc w:val="both"/>
        <w:rPr>
          <w:lang w:val="ru-RU"/>
        </w:rPr>
      </w:pPr>
      <w:r>
        <w:rPr>
          <w:rFonts w:ascii="Times New Roman" w:hAnsi="Times New Roman"/>
          <w:color w:val="000000"/>
          <w:sz w:val="28"/>
          <w:lang w:val="ru-RU"/>
        </w:rPr>
        <w:t>осознание экологических проблем и путей их решения;</w:t>
      </w:r>
    </w:p>
    <w:p w:rsidR="005A3C15" w:rsidRDefault="00457BC4">
      <w:pPr>
        <w:spacing w:after="0" w:line="264" w:lineRule="auto"/>
        <w:ind w:firstLine="600"/>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rsidR="005A3C15" w:rsidRDefault="00457BC4">
      <w:pPr>
        <w:spacing w:after="0" w:line="264" w:lineRule="auto"/>
        <w:ind w:firstLine="600"/>
        <w:jc w:val="both"/>
        <w:rPr>
          <w:lang w:val="ru-RU"/>
        </w:rPr>
      </w:pPr>
      <w:r>
        <w:rPr>
          <w:rFonts w:ascii="Times New Roman" w:hAnsi="Times New Roman"/>
          <w:b/>
          <w:color w:val="000000"/>
          <w:sz w:val="28"/>
          <w:lang w:val="ru-RU"/>
        </w:rPr>
        <w:t>8) ценности научного познания:</w:t>
      </w:r>
    </w:p>
    <w:p w:rsidR="005A3C15" w:rsidRDefault="00457BC4">
      <w:pPr>
        <w:spacing w:after="0" w:line="264" w:lineRule="auto"/>
        <w:ind w:firstLine="600"/>
        <w:jc w:val="both"/>
        <w:rPr>
          <w:lang w:val="ru-RU"/>
        </w:rPr>
      </w:pPr>
      <w:r>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5A3C15" w:rsidRDefault="00457BC4">
      <w:pPr>
        <w:spacing w:after="0" w:line="264" w:lineRule="auto"/>
        <w:ind w:firstLine="600"/>
        <w:jc w:val="both"/>
        <w:rPr>
          <w:lang w:val="ru-RU"/>
        </w:rPr>
      </w:pPr>
      <w:r>
        <w:rPr>
          <w:rFonts w:ascii="Times New Roman" w:hAnsi="Times New Roman"/>
          <w:color w:val="000000"/>
          <w:sz w:val="28"/>
          <w:lang w:val="ru-RU"/>
        </w:rPr>
        <w:t>понимание роли биологической науки в формировании научного мировоззрения;</w:t>
      </w:r>
    </w:p>
    <w:p w:rsidR="005A3C15" w:rsidRDefault="00457BC4">
      <w:pPr>
        <w:spacing w:after="0" w:line="264" w:lineRule="auto"/>
        <w:ind w:firstLine="600"/>
        <w:jc w:val="both"/>
        <w:rPr>
          <w:lang w:val="ru-RU"/>
        </w:rPr>
      </w:pPr>
      <w:r>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5A3C15" w:rsidRDefault="00457BC4">
      <w:pPr>
        <w:spacing w:after="0" w:line="264" w:lineRule="auto"/>
        <w:ind w:firstLine="600"/>
        <w:jc w:val="both"/>
        <w:rPr>
          <w:lang w:val="ru-RU"/>
        </w:rPr>
      </w:pPr>
      <w:r>
        <w:rPr>
          <w:rFonts w:ascii="Times New Roman" w:hAnsi="Times New Roman"/>
          <w:b/>
          <w:color w:val="000000"/>
          <w:sz w:val="28"/>
          <w:lang w:val="ru-RU"/>
        </w:rPr>
        <w:t>9) адаптации обучающегося к изменяющимся условиям социальной и природной среды:</w:t>
      </w:r>
    </w:p>
    <w:p w:rsidR="005A3C15" w:rsidRDefault="00457BC4">
      <w:pPr>
        <w:spacing w:after="0" w:line="264" w:lineRule="auto"/>
        <w:ind w:firstLine="600"/>
        <w:jc w:val="both"/>
        <w:rPr>
          <w:lang w:val="ru-RU"/>
        </w:rPr>
      </w:pPr>
      <w:r>
        <w:rPr>
          <w:rFonts w:ascii="Times New Roman" w:hAnsi="Times New Roman"/>
          <w:color w:val="000000"/>
          <w:sz w:val="28"/>
          <w:lang w:val="ru-RU"/>
        </w:rPr>
        <w:t>адекватная оценка изменяющихся условий;</w:t>
      </w:r>
    </w:p>
    <w:p w:rsidR="005A3C15" w:rsidRDefault="00457BC4">
      <w:pPr>
        <w:spacing w:after="0" w:line="264" w:lineRule="auto"/>
        <w:ind w:firstLine="600"/>
        <w:jc w:val="both"/>
        <w:rPr>
          <w:lang w:val="ru-RU"/>
        </w:rPr>
      </w:pPr>
      <w:r>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5A3C15" w:rsidRDefault="00457BC4">
      <w:pPr>
        <w:spacing w:after="0" w:line="264" w:lineRule="auto"/>
        <w:ind w:firstLine="600"/>
        <w:jc w:val="both"/>
        <w:rPr>
          <w:lang w:val="ru-RU"/>
        </w:rPr>
      </w:pPr>
      <w:r>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b/>
          <w:color w:val="000000"/>
          <w:sz w:val="28"/>
          <w:lang w:val="ru-RU"/>
        </w:rPr>
        <w:t>1) базовые логические действия:</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5A3C15" w:rsidRDefault="00457BC4">
      <w:pPr>
        <w:spacing w:after="0" w:line="264" w:lineRule="auto"/>
        <w:ind w:firstLine="600"/>
        <w:jc w:val="both"/>
        <w:rPr>
          <w:lang w:val="ru-RU"/>
        </w:rPr>
      </w:pPr>
      <w:r>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5A3C15" w:rsidRDefault="00457BC4">
      <w:pPr>
        <w:spacing w:after="0" w:line="264" w:lineRule="auto"/>
        <w:ind w:firstLine="600"/>
        <w:jc w:val="both"/>
        <w:rPr>
          <w:lang w:val="ru-RU"/>
        </w:rPr>
      </w:pPr>
      <w:r>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5A3C15" w:rsidRDefault="00457BC4">
      <w:pPr>
        <w:spacing w:after="0" w:line="264" w:lineRule="auto"/>
        <w:ind w:firstLine="600"/>
        <w:jc w:val="both"/>
        <w:rPr>
          <w:lang w:val="ru-RU"/>
        </w:rPr>
      </w:pPr>
      <w:r>
        <w:rPr>
          <w:rFonts w:ascii="Times New Roman" w:hAnsi="Times New Roman"/>
          <w:color w:val="000000"/>
          <w:sz w:val="28"/>
          <w:lang w:val="ru-RU"/>
        </w:rPr>
        <w:t>выявлять дефициты информации, данных, необходимых для решения поставленной задачи;</w:t>
      </w:r>
    </w:p>
    <w:p w:rsidR="005A3C15" w:rsidRDefault="00457BC4">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5A3C15" w:rsidRDefault="00457BC4">
      <w:pPr>
        <w:spacing w:after="0" w:line="264" w:lineRule="auto"/>
        <w:ind w:firstLine="600"/>
        <w:jc w:val="both"/>
        <w:rPr>
          <w:lang w:val="ru-RU"/>
        </w:rPr>
      </w:pPr>
      <w:r>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5A3C15" w:rsidRDefault="00457BC4">
      <w:pPr>
        <w:spacing w:after="0" w:line="264" w:lineRule="auto"/>
        <w:ind w:firstLine="600"/>
        <w:jc w:val="both"/>
        <w:rPr>
          <w:lang w:val="ru-RU"/>
        </w:rPr>
      </w:pPr>
      <w:r>
        <w:rPr>
          <w:rFonts w:ascii="Times New Roman" w:hAnsi="Times New Roman"/>
          <w:b/>
          <w:color w:val="000000"/>
          <w:sz w:val="28"/>
          <w:lang w:val="ru-RU"/>
        </w:rPr>
        <w:t>2) базовые исследовательские действия:</w:t>
      </w:r>
    </w:p>
    <w:p w:rsidR="005A3C15" w:rsidRDefault="00457BC4">
      <w:pPr>
        <w:spacing w:after="0" w:line="264" w:lineRule="auto"/>
        <w:ind w:firstLine="60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rsidR="005A3C15" w:rsidRDefault="00457BC4">
      <w:pPr>
        <w:spacing w:after="0" w:line="264" w:lineRule="auto"/>
        <w:ind w:firstLine="60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A3C15" w:rsidRDefault="00457BC4">
      <w:pPr>
        <w:spacing w:after="0" w:line="264" w:lineRule="auto"/>
        <w:ind w:firstLine="600"/>
        <w:jc w:val="both"/>
        <w:rPr>
          <w:lang w:val="ru-RU"/>
        </w:rPr>
      </w:pPr>
      <w:r>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5A3C15" w:rsidRDefault="00457BC4">
      <w:pPr>
        <w:spacing w:after="0" w:line="264" w:lineRule="auto"/>
        <w:ind w:firstLine="600"/>
        <w:jc w:val="both"/>
        <w:rPr>
          <w:lang w:val="ru-RU"/>
        </w:rPr>
      </w:pPr>
      <w:r>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5A3C15" w:rsidRDefault="00457BC4">
      <w:pPr>
        <w:spacing w:after="0" w:line="264" w:lineRule="auto"/>
        <w:ind w:firstLine="60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5A3C15" w:rsidRDefault="00457BC4">
      <w:pPr>
        <w:spacing w:after="0" w:line="264" w:lineRule="auto"/>
        <w:ind w:firstLine="60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5A3C15" w:rsidRDefault="00457BC4">
      <w:pPr>
        <w:spacing w:after="0" w:line="264" w:lineRule="auto"/>
        <w:ind w:firstLine="600"/>
        <w:jc w:val="both"/>
        <w:rPr>
          <w:lang w:val="ru-RU"/>
        </w:rPr>
      </w:pPr>
      <w:r>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5A3C15" w:rsidRDefault="00457BC4">
      <w:pPr>
        <w:spacing w:after="0" w:line="264" w:lineRule="auto"/>
        <w:ind w:firstLine="600"/>
        <w:jc w:val="both"/>
        <w:rPr>
          <w:lang w:val="ru-RU"/>
        </w:rPr>
      </w:pPr>
      <w:r>
        <w:rPr>
          <w:rFonts w:ascii="Times New Roman" w:hAnsi="Times New Roman"/>
          <w:b/>
          <w:color w:val="000000"/>
          <w:sz w:val="28"/>
          <w:lang w:val="ru-RU"/>
        </w:rPr>
        <w:t>3) работа с информацией:</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5A3C15" w:rsidRDefault="00457BC4">
      <w:pPr>
        <w:spacing w:after="0" w:line="264" w:lineRule="auto"/>
        <w:ind w:firstLine="600"/>
        <w:jc w:val="both"/>
        <w:rPr>
          <w:lang w:val="ru-RU"/>
        </w:rPr>
      </w:pPr>
      <w:r>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5A3C15" w:rsidRDefault="00457BC4">
      <w:pPr>
        <w:spacing w:after="0" w:line="264" w:lineRule="auto"/>
        <w:ind w:firstLine="60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A3C15" w:rsidRDefault="00457BC4">
      <w:pPr>
        <w:spacing w:after="0" w:line="264" w:lineRule="auto"/>
        <w:ind w:firstLine="60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A3C15" w:rsidRDefault="00457BC4">
      <w:pPr>
        <w:spacing w:after="0" w:line="264" w:lineRule="auto"/>
        <w:ind w:firstLine="600"/>
        <w:jc w:val="both"/>
        <w:rPr>
          <w:lang w:val="ru-RU"/>
        </w:rPr>
      </w:pPr>
      <w:r>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5A3C15" w:rsidRDefault="00457BC4">
      <w:pPr>
        <w:spacing w:after="0" w:line="264" w:lineRule="auto"/>
        <w:ind w:firstLine="600"/>
        <w:jc w:val="both"/>
        <w:rPr>
          <w:lang w:val="ru-RU"/>
        </w:rPr>
      </w:pPr>
      <w:r>
        <w:rPr>
          <w:rFonts w:ascii="Times New Roman" w:hAnsi="Times New Roman"/>
          <w:color w:val="000000"/>
          <w:sz w:val="28"/>
          <w:lang w:val="ru-RU"/>
        </w:rPr>
        <w:t>запоминать и систематизировать биологическую информацию.</w:t>
      </w:r>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color w:val="000000"/>
          <w:sz w:val="28"/>
          <w:lang w:val="ru-RU"/>
        </w:rPr>
        <w:t>1</w:t>
      </w:r>
      <w:r>
        <w:rPr>
          <w:rFonts w:ascii="Times New Roman" w:hAnsi="Times New Roman"/>
          <w:b/>
          <w:color w:val="000000"/>
          <w:sz w:val="28"/>
          <w:lang w:val="ru-RU"/>
        </w:rPr>
        <w:t>) общение:</w:t>
      </w:r>
    </w:p>
    <w:p w:rsidR="005A3C15" w:rsidRDefault="00457BC4">
      <w:pPr>
        <w:spacing w:after="0" w:line="264" w:lineRule="auto"/>
        <w:ind w:firstLine="600"/>
        <w:jc w:val="both"/>
        <w:rPr>
          <w:lang w:val="ru-RU"/>
        </w:rPr>
      </w:pPr>
      <w:r>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5A3C15" w:rsidRDefault="00457BC4">
      <w:pPr>
        <w:spacing w:after="0" w:line="264" w:lineRule="auto"/>
        <w:ind w:firstLine="60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rsidR="005A3C15" w:rsidRDefault="00457BC4">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A3C15" w:rsidRDefault="00457BC4">
      <w:pPr>
        <w:spacing w:after="0" w:line="264" w:lineRule="auto"/>
        <w:ind w:firstLine="60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A3C15" w:rsidRDefault="00457BC4">
      <w:pPr>
        <w:spacing w:after="0" w:line="264" w:lineRule="auto"/>
        <w:ind w:firstLine="60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5A3C15" w:rsidRDefault="00457BC4">
      <w:pPr>
        <w:spacing w:after="0" w:line="264" w:lineRule="auto"/>
        <w:ind w:firstLine="60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A3C15" w:rsidRDefault="00457BC4">
      <w:pPr>
        <w:spacing w:after="0" w:line="264" w:lineRule="auto"/>
        <w:ind w:firstLine="600"/>
        <w:jc w:val="both"/>
        <w:rPr>
          <w:lang w:val="ru-RU"/>
        </w:rPr>
      </w:pPr>
      <w:r>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5A3C15" w:rsidRDefault="00457BC4">
      <w:pPr>
        <w:spacing w:after="0" w:line="264" w:lineRule="auto"/>
        <w:ind w:firstLine="60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A3C15" w:rsidRDefault="00457BC4">
      <w:pPr>
        <w:spacing w:after="0" w:line="264" w:lineRule="auto"/>
        <w:ind w:firstLine="600"/>
        <w:jc w:val="both"/>
        <w:rPr>
          <w:lang w:val="ru-RU"/>
        </w:rPr>
      </w:pPr>
      <w:r>
        <w:rPr>
          <w:rFonts w:ascii="Times New Roman" w:hAnsi="Times New Roman"/>
          <w:b/>
          <w:color w:val="000000"/>
          <w:sz w:val="28"/>
          <w:lang w:val="ru-RU"/>
        </w:rPr>
        <w:t>2) совместная деятельность:</w:t>
      </w:r>
    </w:p>
    <w:p w:rsidR="005A3C15" w:rsidRDefault="00457BC4">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A3C15" w:rsidRDefault="00457BC4">
      <w:pPr>
        <w:spacing w:after="0" w:line="264" w:lineRule="auto"/>
        <w:ind w:firstLine="60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A3C15" w:rsidRDefault="00457BC4">
      <w:pPr>
        <w:spacing w:after="0" w:line="264" w:lineRule="auto"/>
        <w:ind w:firstLine="60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A3C15" w:rsidRDefault="00457BC4">
      <w:pPr>
        <w:spacing w:after="0" w:line="264" w:lineRule="auto"/>
        <w:ind w:firstLine="60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b/>
          <w:color w:val="000000"/>
          <w:sz w:val="28"/>
          <w:lang w:val="ru-RU"/>
        </w:rPr>
        <w:t>Самоорганизация:</w:t>
      </w:r>
    </w:p>
    <w:p w:rsidR="005A3C15" w:rsidRDefault="00457BC4">
      <w:pPr>
        <w:spacing w:after="0" w:line="264" w:lineRule="auto"/>
        <w:ind w:firstLine="600"/>
        <w:jc w:val="both"/>
        <w:rPr>
          <w:lang w:val="ru-RU"/>
        </w:rPr>
      </w:pPr>
      <w:r>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5A3C15" w:rsidRDefault="00457BC4">
      <w:pPr>
        <w:spacing w:after="0" w:line="264" w:lineRule="auto"/>
        <w:ind w:firstLine="60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A3C15" w:rsidRDefault="00457BC4">
      <w:pPr>
        <w:spacing w:after="0" w:line="264" w:lineRule="auto"/>
        <w:ind w:firstLine="60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5A3C15" w:rsidRDefault="00457BC4">
      <w:pPr>
        <w:spacing w:after="0" w:line="264" w:lineRule="auto"/>
        <w:ind w:firstLine="60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5A3C15" w:rsidRDefault="00457BC4">
      <w:pPr>
        <w:spacing w:after="0" w:line="264" w:lineRule="auto"/>
        <w:ind w:firstLine="600"/>
        <w:jc w:val="both"/>
        <w:rPr>
          <w:lang w:val="ru-RU"/>
        </w:rPr>
      </w:pPr>
      <w:r>
        <w:rPr>
          <w:rFonts w:ascii="Times New Roman" w:hAnsi="Times New Roman"/>
          <w:color w:val="000000"/>
          <w:sz w:val="28"/>
          <w:lang w:val="ru-RU"/>
        </w:rPr>
        <w:t>делать выбор и брать ответственность за решение.</w:t>
      </w:r>
    </w:p>
    <w:p w:rsidR="005A3C15" w:rsidRDefault="00457BC4">
      <w:pPr>
        <w:spacing w:after="0" w:line="264" w:lineRule="auto"/>
        <w:ind w:firstLine="600"/>
        <w:jc w:val="both"/>
        <w:rPr>
          <w:lang w:val="ru-RU"/>
        </w:rPr>
      </w:pPr>
      <w:r>
        <w:rPr>
          <w:rFonts w:ascii="Times New Roman" w:hAnsi="Times New Roman"/>
          <w:b/>
          <w:color w:val="000000"/>
          <w:sz w:val="28"/>
          <w:lang w:val="ru-RU"/>
        </w:rPr>
        <w:t>Самоконтроль, эмоциональный интеллект:</w:t>
      </w:r>
    </w:p>
    <w:p w:rsidR="005A3C15" w:rsidRDefault="00457BC4">
      <w:pPr>
        <w:spacing w:after="0" w:line="264" w:lineRule="auto"/>
        <w:ind w:firstLine="600"/>
        <w:jc w:val="both"/>
        <w:rPr>
          <w:lang w:val="ru-RU"/>
        </w:rPr>
      </w:pPr>
      <w:r>
        <w:rPr>
          <w:rFonts w:ascii="Times New Roman" w:hAnsi="Times New Roman"/>
          <w:color w:val="000000"/>
          <w:sz w:val="28"/>
          <w:lang w:val="ru-RU"/>
        </w:rPr>
        <w:t>владеть способами самоконтроля, самомотивации и рефлексии;</w:t>
      </w:r>
    </w:p>
    <w:p w:rsidR="005A3C15" w:rsidRDefault="00457BC4">
      <w:pPr>
        <w:spacing w:after="0" w:line="264" w:lineRule="auto"/>
        <w:ind w:firstLine="600"/>
        <w:jc w:val="both"/>
        <w:rPr>
          <w:lang w:val="ru-RU"/>
        </w:rPr>
      </w:pPr>
      <w:r>
        <w:rPr>
          <w:rFonts w:ascii="Times New Roman" w:hAnsi="Times New Roman"/>
          <w:color w:val="000000"/>
          <w:sz w:val="28"/>
          <w:lang w:val="ru-RU"/>
        </w:rPr>
        <w:t>давать оценку ситуации и предлагать план её изменения;</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5A3C15" w:rsidRDefault="00457BC4">
      <w:pPr>
        <w:spacing w:after="0" w:line="264" w:lineRule="auto"/>
        <w:ind w:firstLine="60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A3C15" w:rsidRDefault="00457BC4">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A3C15" w:rsidRDefault="00457BC4">
      <w:pPr>
        <w:spacing w:after="0" w:line="264" w:lineRule="auto"/>
        <w:ind w:firstLine="600"/>
        <w:jc w:val="both"/>
        <w:rPr>
          <w:lang w:val="ru-RU"/>
        </w:rPr>
      </w:pPr>
      <w:r>
        <w:rPr>
          <w:rFonts w:ascii="Times New Roman" w:hAnsi="Times New Roman"/>
          <w:color w:val="000000"/>
          <w:sz w:val="28"/>
          <w:lang w:val="ru-RU"/>
        </w:rPr>
        <w:t>оценивать соответствие результата цели и условиям;</w:t>
      </w:r>
    </w:p>
    <w:p w:rsidR="005A3C15" w:rsidRDefault="00457BC4">
      <w:pPr>
        <w:spacing w:after="0" w:line="264" w:lineRule="auto"/>
        <w:ind w:firstLine="60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rsidR="005A3C15" w:rsidRDefault="00457BC4">
      <w:pPr>
        <w:spacing w:after="0" w:line="264" w:lineRule="auto"/>
        <w:ind w:firstLine="600"/>
        <w:jc w:val="both"/>
        <w:rPr>
          <w:lang w:val="ru-RU"/>
        </w:rPr>
      </w:pPr>
      <w:r>
        <w:rPr>
          <w:rFonts w:ascii="Times New Roman" w:hAnsi="Times New Roman"/>
          <w:color w:val="000000"/>
          <w:sz w:val="28"/>
          <w:lang w:val="ru-RU"/>
        </w:rPr>
        <w:t>выявлять и анализировать причины эмоций;</w:t>
      </w:r>
    </w:p>
    <w:p w:rsidR="005A3C15" w:rsidRDefault="00457BC4">
      <w:pPr>
        <w:spacing w:after="0" w:line="264" w:lineRule="auto"/>
        <w:ind w:firstLine="60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rsidR="005A3C15" w:rsidRDefault="00457BC4">
      <w:pPr>
        <w:spacing w:after="0" w:line="264" w:lineRule="auto"/>
        <w:ind w:firstLine="600"/>
        <w:jc w:val="both"/>
        <w:rPr>
          <w:lang w:val="ru-RU"/>
        </w:rPr>
      </w:pPr>
      <w:r>
        <w:rPr>
          <w:rFonts w:ascii="Times New Roman" w:hAnsi="Times New Roman"/>
          <w:color w:val="000000"/>
          <w:sz w:val="28"/>
          <w:lang w:val="ru-RU"/>
        </w:rPr>
        <w:t>регулировать способ выражения эмоций.</w:t>
      </w:r>
    </w:p>
    <w:p w:rsidR="005A3C15" w:rsidRDefault="00457BC4">
      <w:pPr>
        <w:spacing w:after="0" w:line="264" w:lineRule="auto"/>
        <w:ind w:firstLine="600"/>
        <w:jc w:val="both"/>
        <w:rPr>
          <w:lang w:val="ru-RU"/>
        </w:rPr>
      </w:pPr>
      <w:r>
        <w:rPr>
          <w:rFonts w:ascii="Times New Roman" w:hAnsi="Times New Roman"/>
          <w:b/>
          <w:color w:val="000000"/>
          <w:sz w:val="28"/>
          <w:lang w:val="ru-RU"/>
        </w:rPr>
        <w:t>Принятие себя и других</w:t>
      </w:r>
    </w:p>
    <w:p w:rsidR="005A3C15" w:rsidRDefault="00457BC4">
      <w:pPr>
        <w:spacing w:after="0" w:line="264" w:lineRule="auto"/>
        <w:ind w:firstLine="600"/>
        <w:jc w:val="both"/>
        <w:rPr>
          <w:lang w:val="ru-RU"/>
        </w:rPr>
      </w:pPr>
      <w:r>
        <w:rPr>
          <w:rFonts w:ascii="Times New Roman" w:hAnsi="Times New Roman"/>
          <w:color w:val="000000"/>
          <w:sz w:val="28"/>
          <w:lang w:val="ru-RU"/>
        </w:rPr>
        <w:t>осознанно относиться к другому человеку, его мнению;</w:t>
      </w:r>
    </w:p>
    <w:p w:rsidR="005A3C15" w:rsidRDefault="00457BC4">
      <w:pPr>
        <w:spacing w:after="0" w:line="264" w:lineRule="auto"/>
        <w:ind w:firstLine="600"/>
        <w:jc w:val="both"/>
        <w:rPr>
          <w:lang w:val="ru-RU"/>
        </w:rPr>
      </w:pPr>
      <w:r>
        <w:rPr>
          <w:rFonts w:ascii="Times New Roman" w:hAnsi="Times New Roman"/>
          <w:color w:val="000000"/>
          <w:sz w:val="28"/>
          <w:lang w:val="ru-RU"/>
        </w:rPr>
        <w:t>признавать своё право на ошибку и такое же право другого;</w:t>
      </w:r>
    </w:p>
    <w:p w:rsidR="005A3C15" w:rsidRDefault="00457BC4">
      <w:pPr>
        <w:spacing w:after="0" w:line="264" w:lineRule="auto"/>
        <w:ind w:firstLine="600"/>
        <w:jc w:val="both"/>
        <w:rPr>
          <w:lang w:val="ru-RU"/>
        </w:rPr>
      </w:pPr>
      <w:r>
        <w:rPr>
          <w:rFonts w:ascii="Times New Roman" w:hAnsi="Times New Roman"/>
          <w:color w:val="000000"/>
          <w:sz w:val="28"/>
          <w:lang w:val="ru-RU"/>
        </w:rPr>
        <w:t>открытость себе и другим;</w:t>
      </w:r>
    </w:p>
    <w:p w:rsidR="005A3C15" w:rsidRDefault="00457BC4">
      <w:pPr>
        <w:spacing w:after="0" w:line="264" w:lineRule="auto"/>
        <w:ind w:firstLine="600"/>
        <w:jc w:val="both"/>
        <w:rPr>
          <w:lang w:val="ru-RU"/>
        </w:rPr>
      </w:pPr>
      <w:r>
        <w:rPr>
          <w:rFonts w:ascii="Times New Roman" w:hAnsi="Times New Roman"/>
          <w:color w:val="000000"/>
          <w:sz w:val="28"/>
          <w:lang w:val="ru-RU"/>
        </w:rPr>
        <w:t>осознавать невозможность контролировать всё вокруг;</w:t>
      </w:r>
    </w:p>
    <w:p w:rsidR="005A3C15" w:rsidRDefault="00457BC4">
      <w:pPr>
        <w:spacing w:after="0" w:line="264" w:lineRule="auto"/>
        <w:ind w:firstLine="600"/>
        <w:jc w:val="both"/>
        <w:rPr>
          <w:lang w:val="ru-RU"/>
        </w:rPr>
      </w:pPr>
      <w:r>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A3C15" w:rsidRDefault="005A3C15">
      <w:pPr>
        <w:spacing w:after="0" w:line="264" w:lineRule="auto"/>
        <w:ind w:left="120"/>
        <w:jc w:val="both"/>
        <w:rPr>
          <w:lang w:val="ru-RU"/>
        </w:rPr>
      </w:pPr>
    </w:p>
    <w:p w:rsidR="005A3C15" w:rsidRDefault="00457BC4">
      <w:pPr>
        <w:spacing w:after="0" w:line="264" w:lineRule="auto"/>
        <w:ind w:left="120"/>
        <w:jc w:val="both"/>
        <w:rPr>
          <w:lang w:val="ru-RU"/>
        </w:rPr>
      </w:pPr>
      <w:r>
        <w:rPr>
          <w:rFonts w:ascii="Times New Roman" w:hAnsi="Times New Roman"/>
          <w:b/>
          <w:color w:val="000000"/>
          <w:sz w:val="28"/>
          <w:lang w:val="ru-RU"/>
        </w:rPr>
        <w:t>ПРЕДМЕТНЫЕ РЕЗУЛЬТАТЫ</w:t>
      </w:r>
    </w:p>
    <w:p w:rsidR="005A3C15" w:rsidRDefault="005A3C15">
      <w:pPr>
        <w:spacing w:after="0" w:line="264" w:lineRule="auto"/>
        <w:ind w:left="120"/>
        <w:jc w:val="both"/>
        <w:rPr>
          <w:lang w:val="ru-RU"/>
        </w:rPr>
      </w:pP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5 классе:</w:t>
      </w:r>
    </w:p>
    <w:p w:rsidR="005A3C15" w:rsidRDefault="00457BC4">
      <w:pPr>
        <w:spacing w:after="0" w:line="264" w:lineRule="auto"/>
        <w:ind w:firstLine="600"/>
        <w:jc w:val="both"/>
        <w:rPr>
          <w:lang w:val="ru-RU"/>
        </w:rPr>
      </w:pPr>
      <w:r>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5A3C15" w:rsidRDefault="00457BC4">
      <w:pPr>
        <w:spacing w:after="0" w:line="264" w:lineRule="auto"/>
        <w:ind w:firstLine="600"/>
        <w:jc w:val="both"/>
        <w:rPr>
          <w:lang w:val="ru-RU"/>
        </w:rPr>
      </w:pPr>
      <w:r>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5A3C15" w:rsidRDefault="00457BC4">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5A3C15" w:rsidRDefault="00457BC4">
      <w:pPr>
        <w:spacing w:after="0" w:line="264" w:lineRule="auto"/>
        <w:ind w:firstLine="600"/>
        <w:jc w:val="both"/>
        <w:rPr>
          <w:lang w:val="ru-RU"/>
        </w:rPr>
      </w:pPr>
      <w:r>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5A3C15" w:rsidRDefault="00457BC4">
      <w:pPr>
        <w:spacing w:after="0" w:line="264" w:lineRule="auto"/>
        <w:ind w:firstLine="600"/>
        <w:jc w:val="both"/>
        <w:rPr>
          <w:lang w:val="ru-RU"/>
        </w:rPr>
      </w:pPr>
      <w:r>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5A3C15" w:rsidRDefault="00457BC4">
      <w:pPr>
        <w:spacing w:after="0" w:line="264" w:lineRule="auto"/>
        <w:ind w:firstLine="600"/>
        <w:jc w:val="both"/>
        <w:rPr>
          <w:lang w:val="ru-RU"/>
        </w:rPr>
      </w:pPr>
      <w:r>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5A3C15" w:rsidRDefault="00457BC4">
      <w:pPr>
        <w:spacing w:after="0" w:line="264" w:lineRule="auto"/>
        <w:ind w:firstLine="600"/>
        <w:jc w:val="both"/>
        <w:rPr>
          <w:lang w:val="ru-RU"/>
        </w:rPr>
      </w:pPr>
      <w:r>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5A3C15" w:rsidRDefault="00457BC4">
      <w:pPr>
        <w:spacing w:after="0" w:line="264" w:lineRule="auto"/>
        <w:ind w:firstLine="600"/>
        <w:jc w:val="both"/>
        <w:rPr>
          <w:lang w:val="ru-RU"/>
        </w:rPr>
      </w:pPr>
      <w:r>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5A3C15" w:rsidRDefault="00457BC4">
      <w:pPr>
        <w:spacing w:after="0" w:line="264" w:lineRule="auto"/>
        <w:ind w:firstLine="600"/>
        <w:jc w:val="both"/>
        <w:rPr>
          <w:lang w:val="ru-RU"/>
        </w:rPr>
      </w:pPr>
      <w:r>
        <w:rPr>
          <w:rFonts w:ascii="Times New Roman" w:hAnsi="Times New Roman"/>
          <w:color w:val="000000"/>
          <w:sz w:val="28"/>
          <w:lang w:val="ru-RU"/>
        </w:rPr>
        <w:t>выделять отличительные признаки природных и искусственных сообществ;</w:t>
      </w:r>
    </w:p>
    <w:p w:rsidR="005A3C15" w:rsidRDefault="00457BC4">
      <w:pPr>
        <w:spacing w:after="0" w:line="264" w:lineRule="auto"/>
        <w:ind w:firstLine="600"/>
        <w:jc w:val="both"/>
        <w:rPr>
          <w:lang w:val="ru-RU"/>
        </w:rPr>
      </w:pPr>
      <w:r>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5A3C15" w:rsidRDefault="00457BC4">
      <w:pPr>
        <w:spacing w:after="0" w:line="264" w:lineRule="auto"/>
        <w:ind w:firstLine="600"/>
        <w:jc w:val="both"/>
        <w:rPr>
          <w:lang w:val="ru-RU"/>
        </w:rPr>
      </w:pPr>
      <w:r>
        <w:rPr>
          <w:rFonts w:ascii="Times New Roman" w:hAnsi="Times New Roman"/>
          <w:color w:val="000000"/>
          <w:sz w:val="28"/>
          <w:lang w:val="ru-RU"/>
        </w:rPr>
        <w:t>раскрывать роль биологии в практической деятельности человека;</w:t>
      </w:r>
    </w:p>
    <w:p w:rsidR="005A3C15" w:rsidRDefault="00457BC4">
      <w:pPr>
        <w:spacing w:after="0" w:line="264" w:lineRule="auto"/>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5A3C15" w:rsidRDefault="00457BC4">
      <w:pPr>
        <w:spacing w:after="0" w:line="264" w:lineRule="auto"/>
        <w:ind w:firstLine="600"/>
        <w:jc w:val="both"/>
        <w:rPr>
          <w:lang w:val="ru-RU"/>
        </w:rPr>
      </w:pPr>
      <w:r>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5A3C15" w:rsidRDefault="00457BC4">
      <w:pPr>
        <w:spacing w:after="0" w:line="264" w:lineRule="auto"/>
        <w:ind w:firstLine="600"/>
        <w:jc w:val="both"/>
        <w:rPr>
          <w:lang w:val="ru-RU"/>
        </w:rPr>
      </w:pPr>
      <w:r>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5A3C15" w:rsidRDefault="00457BC4">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5A3C15" w:rsidRDefault="00457BC4">
      <w:pPr>
        <w:spacing w:after="0" w:line="264" w:lineRule="auto"/>
        <w:ind w:firstLine="600"/>
        <w:jc w:val="both"/>
        <w:rPr>
          <w:lang w:val="ru-RU"/>
        </w:rPr>
      </w:pPr>
      <w:r>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5A3C15" w:rsidRDefault="00457BC4">
      <w:pPr>
        <w:spacing w:after="0" w:line="264" w:lineRule="auto"/>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A3C15" w:rsidRDefault="00457BC4">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по биологии к концу обучения </w:t>
      </w:r>
      <w:r>
        <w:rPr>
          <w:rFonts w:ascii="Times New Roman" w:hAnsi="Times New Roman"/>
          <w:b/>
          <w:i/>
          <w:color w:val="000000"/>
          <w:sz w:val="28"/>
          <w:lang w:val="ru-RU"/>
        </w:rPr>
        <w:t>в 6 классе:</w:t>
      </w:r>
    </w:p>
    <w:p w:rsidR="005A3C15" w:rsidRDefault="00457BC4">
      <w:pPr>
        <w:spacing w:after="0" w:line="264" w:lineRule="auto"/>
        <w:ind w:firstLine="600"/>
        <w:jc w:val="both"/>
        <w:rPr>
          <w:lang w:val="ru-RU"/>
        </w:rPr>
      </w:pPr>
      <w:r>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5A3C15" w:rsidRDefault="00457BC4">
      <w:pPr>
        <w:spacing w:after="0" w:line="264" w:lineRule="auto"/>
        <w:ind w:firstLine="600"/>
        <w:jc w:val="both"/>
        <w:rPr>
          <w:lang w:val="ru-RU"/>
        </w:rPr>
      </w:pPr>
      <w:r>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5A3C15" w:rsidRDefault="00457BC4">
      <w:pPr>
        <w:spacing w:after="0" w:line="264" w:lineRule="auto"/>
        <w:ind w:firstLine="600"/>
        <w:jc w:val="both"/>
        <w:rPr>
          <w:lang w:val="ru-RU"/>
        </w:rPr>
      </w:pPr>
      <w:r>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5A3C15" w:rsidRDefault="00457BC4">
      <w:pPr>
        <w:spacing w:after="0" w:line="264" w:lineRule="auto"/>
        <w:ind w:firstLine="600"/>
        <w:jc w:val="both"/>
        <w:rPr>
          <w:lang w:val="ru-RU"/>
        </w:rPr>
      </w:pPr>
      <w:r>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5A3C15" w:rsidRDefault="00457BC4">
      <w:pPr>
        <w:spacing w:after="0" w:line="264" w:lineRule="auto"/>
        <w:ind w:firstLine="600"/>
        <w:jc w:val="both"/>
        <w:rPr>
          <w:lang w:val="ru-RU"/>
        </w:rPr>
      </w:pPr>
      <w:r>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5A3C15" w:rsidRDefault="00457BC4">
      <w:pPr>
        <w:spacing w:after="0" w:line="264" w:lineRule="auto"/>
        <w:ind w:firstLine="600"/>
        <w:jc w:val="both"/>
        <w:rPr>
          <w:lang w:val="ru-RU"/>
        </w:rPr>
      </w:pPr>
      <w:r>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5A3C15" w:rsidRDefault="00457BC4">
      <w:pPr>
        <w:spacing w:after="0" w:line="264" w:lineRule="auto"/>
        <w:ind w:firstLine="600"/>
        <w:jc w:val="both"/>
        <w:rPr>
          <w:lang w:val="ru-RU"/>
        </w:rPr>
      </w:pPr>
      <w:r>
        <w:rPr>
          <w:rFonts w:ascii="Times New Roman" w:hAnsi="Times New Roman"/>
          <w:color w:val="000000"/>
          <w:sz w:val="28"/>
          <w:lang w:val="ru-RU"/>
        </w:rPr>
        <w:t>сравнивать растительные ткани и органы растений между собой;</w:t>
      </w:r>
    </w:p>
    <w:p w:rsidR="005A3C15" w:rsidRDefault="00457BC4">
      <w:pPr>
        <w:spacing w:after="0" w:line="264" w:lineRule="auto"/>
        <w:ind w:firstLine="600"/>
        <w:jc w:val="both"/>
        <w:rPr>
          <w:lang w:val="ru-RU"/>
        </w:rPr>
      </w:pPr>
      <w:r>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5A3C15" w:rsidRDefault="00457BC4">
      <w:pPr>
        <w:spacing w:after="0" w:line="264" w:lineRule="auto"/>
        <w:ind w:firstLine="600"/>
        <w:jc w:val="both"/>
        <w:rPr>
          <w:lang w:val="ru-RU"/>
        </w:rPr>
      </w:pPr>
      <w:r>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5A3C15" w:rsidRDefault="00457BC4">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классифицировать растения и их части по разным основаниям;</w:t>
      </w:r>
    </w:p>
    <w:p w:rsidR="005A3C15" w:rsidRDefault="00457BC4">
      <w:pPr>
        <w:spacing w:after="0" w:line="264" w:lineRule="auto"/>
        <w:ind w:firstLine="600"/>
        <w:jc w:val="both"/>
        <w:rPr>
          <w:lang w:val="ru-RU"/>
        </w:rPr>
      </w:pPr>
      <w:r>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5A3C15" w:rsidRDefault="00457BC4">
      <w:pPr>
        <w:spacing w:after="0" w:line="264" w:lineRule="auto"/>
        <w:ind w:firstLine="600"/>
        <w:jc w:val="both"/>
        <w:rPr>
          <w:lang w:val="ru-RU"/>
        </w:rPr>
      </w:pPr>
      <w:r>
        <w:rPr>
          <w:rFonts w:ascii="Times New Roman" w:hAnsi="Times New Roman"/>
          <w:color w:val="000000"/>
          <w:sz w:val="28"/>
          <w:lang w:val="ru-RU"/>
        </w:rPr>
        <w:t>применять полученные знания для выращивания и размножения культурных растений;</w:t>
      </w:r>
    </w:p>
    <w:p w:rsidR="005A3C15" w:rsidRDefault="00457BC4">
      <w:pPr>
        <w:spacing w:after="0" w:line="264" w:lineRule="auto"/>
        <w:ind w:firstLine="600"/>
        <w:jc w:val="both"/>
        <w:rPr>
          <w:lang w:val="ru-RU"/>
        </w:rPr>
      </w:pPr>
      <w:r>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5A3C15" w:rsidRDefault="00457BC4">
      <w:pPr>
        <w:spacing w:after="0" w:line="264" w:lineRule="auto"/>
        <w:ind w:firstLine="600"/>
        <w:jc w:val="both"/>
        <w:rPr>
          <w:lang w:val="ru-RU"/>
        </w:rPr>
      </w:pPr>
      <w:r>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5A3C15" w:rsidRDefault="00457BC4">
      <w:pPr>
        <w:spacing w:after="0" w:line="264" w:lineRule="auto"/>
        <w:ind w:firstLine="600"/>
        <w:jc w:val="both"/>
        <w:rPr>
          <w:lang w:val="ru-RU"/>
        </w:rPr>
      </w:pPr>
      <w:r>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5A3C15" w:rsidRDefault="00457BC4">
      <w:pPr>
        <w:spacing w:after="0" w:line="264" w:lineRule="auto"/>
        <w:ind w:firstLine="600"/>
        <w:jc w:val="both"/>
        <w:rPr>
          <w:lang w:val="ru-RU"/>
        </w:rPr>
      </w:pPr>
      <w:r>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5A3C15" w:rsidRDefault="00457BC4">
      <w:pPr>
        <w:spacing w:after="0" w:line="264" w:lineRule="auto"/>
        <w:ind w:firstLine="600"/>
        <w:jc w:val="both"/>
        <w:rPr>
          <w:lang w:val="ru-RU"/>
        </w:rPr>
      </w:pPr>
      <w:r>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5A3C15" w:rsidRDefault="005A3C15">
      <w:pPr>
        <w:spacing w:after="0" w:line="264" w:lineRule="auto"/>
        <w:ind w:firstLine="600"/>
        <w:jc w:val="both"/>
        <w:rPr>
          <w:lang w:val="ru-RU"/>
        </w:rPr>
      </w:pPr>
    </w:p>
    <w:p w:rsidR="005A3C15" w:rsidRDefault="005A3C15">
      <w:pPr>
        <w:rPr>
          <w:lang w:val="ru-RU"/>
        </w:rPr>
        <w:sectPr w:rsidR="005A3C15">
          <w:pgSz w:w="11906" w:h="16383"/>
          <w:pgMar w:top="1134" w:right="850" w:bottom="1134" w:left="1701" w:header="720" w:footer="720" w:gutter="0"/>
          <w:cols w:space="720"/>
        </w:sectPr>
      </w:pPr>
    </w:p>
    <w:p w:rsidR="005A3C15" w:rsidRDefault="00457BC4">
      <w:pPr>
        <w:spacing w:after="0"/>
        <w:ind w:left="120"/>
      </w:pPr>
      <w:bookmarkStart w:id="10" w:name="block-25486990"/>
      <w:bookmarkEnd w:id="9"/>
      <w:r>
        <w:rPr>
          <w:rFonts w:ascii="Times New Roman" w:hAnsi="Times New Roman"/>
          <w:b/>
          <w:color w:val="000000"/>
          <w:sz w:val="28"/>
        </w:rPr>
        <w:lastRenderedPageBreak/>
        <w:t xml:space="preserve">ТЕМАТИЧЕСКОЕ ПЛАНИРОВАНИЕ </w:t>
      </w:r>
    </w:p>
    <w:p w:rsidR="005A3C15" w:rsidRDefault="00457BC4">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2"/>
        <w:gridCol w:w="4391"/>
        <w:gridCol w:w="1651"/>
        <w:gridCol w:w="1843"/>
        <w:gridCol w:w="1912"/>
        <w:gridCol w:w="2852"/>
      </w:tblGrid>
      <w:tr w:rsidR="005A3C15">
        <w:trPr>
          <w:trHeight w:val="144"/>
          <w:tblCellSpacing w:w="0" w:type="dxa"/>
        </w:trPr>
        <w:tc>
          <w:tcPr>
            <w:tcW w:w="505"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 п/п </w:t>
            </w:r>
          </w:p>
          <w:p w:rsidR="005A3C15" w:rsidRDefault="005A3C15">
            <w:pPr>
              <w:spacing w:after="0"/>
              <w:ind w:left="135"/>
            </w:pPr>
          </w:p>
        </w:tc>
        <w:tc>
          <w:tcPr>
            <w:tcW w:w="2288"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Наименование разделов и тем программы </w:t>
            </w:r>
          </w:p>
          <w:p w:rsidR="005A3C15" w:rsidRDefault="005A3C15">
            <w:pPr>
              <w:spacing w:after="0"/>
              <w:ind w:left="135"/>
            </w:pPr>
          </w:p>
        </w:tc>
        <w:tc>
          <w:tcPr>
            <w:tcW w:w="0" w:type="auto"/>
            <w:gridSpan w:val="3"/>
            <w:tcMar>
              <w:top w:w="50" w:type="dxa"/>
              <w:left w:w="100" w:type="dxa"/>
            </w:tcMar>
            <w:vAlign w:val="center"/>
          </w:tcPr>
          <w:p w:rsidR="005A3C15" w:rsidRDefault="00457BC4">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Электронные (цифровые) образовательные ресурсы </w:t>
            </w:r>
          </w:p>
          <w:p w:rsidR="005A3C15" w:rsidRDefault="005A3C15">
            <w:pPr>
              <w:spacing w:after="0"/>
              <w:ind w:left="135"/>
            </w:pPr>
          </w:p>
        </w:tc>
      </w:tr>
      <w:tr w:rsidR="005A3C15">
        <w:trPr>
          <w:trHeight w:val="144"/>
          <w:tblCellSpacing w:w="0" w:type="dxa"/>
        </w:trPr>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c>
          <w:tcPr>
            <w:tcW w:w="1050"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Всего </w:t>
            </w:r>
          </w:p>
          <w:p w:rsidR="005A3C15" w:rsidRDefault="005A3C15">
            <w:pPr>
              <w:spacing w:after="0"/>
              <w:ind w:left="135"/>
            </w:pPr>
          </w:p>
        </w:tc>
        <w:tc>
          <w:tcPr>
            <w:tcW w:w="1785"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Контрольные работы </w:t>
            </w:r>
          </w:p>
          <w:p w:rsidR="005A3C15" w:rsidRDefault="005A3C15">
            <w:pPr>
              <w:spacing w:after="0"/>
              <w:ind w:left="135"/>
            </w:pPr>
          </w:p>
        </w:tc>
        <w:tc>
          <w:tcPr>
            <w:tcW w:w="1866"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Практические работы </w:t>
            </w:r>
          </w:p>
          <w:p w:rsidR="005A3C15" w:rsidRDefault="005A3C15">
            <w:pPr>
              <w:spacing w:after="0"/>
              <w:ind w:left="135"/>
            </w:pPr>
          </w:p>
        </w:tc>
        <w:tc>
          <w:tcPr>
            <w:tcW w:w="0" w:type="auto"/>
            <w:vMerge/>
            <w:tcBorders>
              <w:top w:val="nil"/>
            </w:tcBorders>
            <w:tcMar>
              <w:top w:w="50" w:type="dxa"/>
              <w:left w:w="100" w:type="dxa"/>
            </w:tcMar>
          </w:tcPr>
          <w:p w:rsidR="005A3C15" w:rsidRDefault="005A3C15"/>
        </w:tc>
      </w:tr>
      <w:tr w:rsidR="005A3C15" w:rsidRPr="0060421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1</w:t>
            </w:r>
          </w:p>
        </w:tc>
        <w:tc>
          <w:tcPr>
            <w:tcW w:w="228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60421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2</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60421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3</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60421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4</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60421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5</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60421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6</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rsidRPr="0060421D">
        <w:trPr>
          <w:trHeight w:val="144"/>
          <w:tblCellSpacing w:w="0" w:type="dxa"/>
        </w:trPr>
        <w:tc>
          <w:tcPr>
            <w:tcW w:w="505" w:type="dxa"/>
            <w:tcMar>
              <w:top w:w="50" w:type="dxa"/>
              <w:left w:w="100" w:type="dxa"/>
            </w:tcMar>
            <w:vAlign w:val="center"/>
          </w:tcPr>
          <w:p w:rsidR="005A3C15" w:rsidRDefault="00457BC4">
            <w:pPr>
              <w:spacing w:after="0"/>
            </w:pPr>
            <w:r>
              <w:rPr>
                <w:rFonts w:ascii="Times New Roman" w:hAnsi="Times New Roman"/>
                <w:color w:val="000000"/>
                <w:sz w:val="24"/>
              </w:rPr>
              <w:t>7</w:t>
            </w:r>
          </w:p>
        </w:tc>
        <w:tc>
          <w:tcPr>
            <w:tcW w:w="2288" w:type="dxa"/>
            <w:tcMar>
              <w:top w:w="50" w:type="dxa"/>
              <w:left w:w="100" w:type="dxa"/>
            </w:tcMar>
            <w:vAlign w:val="center"/>
          </w:tcPr>
          <w:p w:rsidR="005A3C15" w:rsidRDefault="00457BC4">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413368</w:t>
              </w:r>
            </w:hyperlink>
          </w:p>
        </w:tc>
      </w:tr>
      <w:tr w:rsidR="005A3C15">
        <w:trPr>
          <w:trHeight w:val="144"/>
          <w:tblCellSpacing w:w="0" w:type="dxa"/>
        </w:trPr>
        <w:tc>
          <w:tcPr>
            <w:tcW w:w="0" w:type="auto"/>
            <w:gridSpan w:val="2"/>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5A3C15" w:rsidRDefault="005A3C15"/>
        </w:tc>
      </w:tr>
    </w:tbl>
    <w:p w:rsidR="005A3C15" w:rsidRDefault="005A3C15">
      <w:pPr>
        <w:sectPr w:rsidR="005A3C15">
          <w:pgSz w:w="16383" w:h="11906" w:orient="landscape"/>
          <w:pgMar w:top="1134" w:right="850" w:bottom="1134" w:left="1701" w:header="720" w:footer="720" w:gutter="0"/>
          <w:cols w:space="720"/>
        </w:sectPr>
      </w:pPr>
    </w:p>
    <w:p w:rsidR="005A3C15" w:rsidRDefault="00457BC4">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1"/>
        <w:gridCol w:w="4692"/>
        <w:gridCol w:w="1518"/>
        <w:gridCol w:w="1843"/>
        <w:gridCol w:w="1912"/>
        <w:gridCol w:w="2839"/>
      </w:tblGrid>
      <w:tr w:rsidR="005A3C15">
        <w:trPr>
          <w:trHeight w:val="144"/>
          <w:tblCellSpacing w:w="0" w:type="dxa"/>
        </w:trPr>
        <w:tc>
          <w:tcPr>
            <w:tcW w:w="456"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 п/п </w:t>
            </w:r>
          </w:p>
          <w:p w:rsidR="005A3C15" w:rsidRDefault="005A3C15">
            <w:pPr>
              <w:spacing w:after="0"/>
              <w:ind w:left="135"/>
            </w:pPr>
          </w:p>
        </w:tc>
        <w:tc>
          <w:tcPr>
            <w:tcW w:w="3168"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Наименование разделов и тем программы </w:t>
            </w:r>
          </w:p>
          <w:p w:rsidR="005A3C15" w:rsidRDefault="005A3C15">
            <w:pPr>
              <w:spacing w:after="0"/>
              <w:ind w:left="135"/>
            </w:pPr>
          </w:p>
        </w:tc>
        <w:tc>
          <w:tcPr>
            <w:tcW w:w="0" w:type="auto"/>
            <w:gridSpan w:val="3"/>
            <w:tcMar>
              <w:top w:w="50" w:type="dxa"/>
              <w:left w:w="100" w:type="dxa"/>
            </w:tcMar>
            <w:vAlign w:val="center"/>
          </w:tcPr>
          <w:p w:rsidR="005A3C15" w:rsidRDefault="00457BC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Электронные (цифровые) образовательные ресурсы </w:t>
            </w:r>
          </w:p>
          <w:p w:rsidR="005A3C15" w:rsidRDefault="005A3C15">
            <w:pPr>
              <w:spacing w:after="0"/>
              <w:ind w:left="135"/>
            </w:pPr>
          </w:p>
        </w:tc>
      </w:tr>
      <w:tr w:rsidR="005A3C15">
        <w:trPr>
          <w:trHeight w:val="144"/>
          <w:tblCellSpacing w:w="0" w:type="dxa"/>
        </w:trPr>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c>
          <w:tcPr>
            <w:tcW w:w="966"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Всего </w:t>
            </w:r>
          </w:p>
          <w:p w:rsidR="005A3C15" w:rsidRDefault="005A3C15">
            <w:pPr>
              <w:spacing w:after="0"/>
              <w:ind w:left="135"/>
            </w:pPr>
          </w:p>
        </w:tc>
        <w:tc>
          <w:tcPr>
            <w:tcW w:w="1687"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Контрольные работы </w:t>
            </w:r>
          </w:p>
          <w:p w:rsidR="005A3C15" w:rsidRDefault="005A3C15">
            <w:pPr>
              <w:spacing w:after="0"/>
              <w:ind w:left="135"/>
            </w:pPr>
          </w:p>
        </w:tc>
        <w:tc>
          <w:tcPr>
            <w:tcW w:w="1774"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Практические работы </w:t>
            </w:r>
          </w:p>
          <w:p w:rsidR="005A3C15" w:rsidRDefault="005A3C15">
            <w:pPr>
              <w:spacing w:after="0"/>
              <w:ind w:left="135"/>
            </w:pPr>
          </w:p>
        </w:tc>
        <w:tc>
          <w:tcPr>
            <w:tcW w:w="0" w:type="auto"/>
            <w:vMerge/>
            <w:tcBorders>
              <w:top w:val="nil"/>
            </w:tcBorders>
            <w:tcMar>
              <w:top w:w="50" w:type="dxa"/>
              <w:left w:w="100" w:type="dxa"/>
            </w:tcMar>
          </w:tcPr>
          <w:p w:rsidR="005A3C15" w:rsidRDefault="005A3C15"/>
        </w:tc>
      </w:tr>
      <w:tr w:rsidR="005A3C15" w:rsidRPr="0060421D">
        <w:trPr>
          <w:trHeight w:val="144"/>
          <w:tblCellSpacing w:w="0" w:type="dxa"/>
        </w:trPr>
        <w:tc>
          <w:tcPr>
            <w:tcW w:w="456" w:type="dxa"/>
            <w:tcMar>
              <w:top w:w="50" w:type="dxa"/>
              <w:left w:w="100" w:type="dxa"/>
            </w:tcMar>
            <w:vAlign w:val="center"/>
          </w:tcPr>
          <w:p w:rsidR="005A3C15" w:rsidRDefault="00457BC4">
            <w:pPr>
              <w:spacing w:after="0"/>
            </w:pPr>
            <w:r>
              <w:rPr>
                <w:rFonts w:ascii="Times New Roman" w:hAnsi="Times New Roman"/>
                <w:color w:val="000000"/>
                <w:sz w:val="24"/>
              </w:rPr>
              <w:t>1</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rsidR="005A3C15" w:rsidRPr="0060421D">
        <w:trPr>
          <w:trHeight w:val="144"/>
          <w:tblCellSpacing w:w="0" w:type="dxa"/>
        </w:trPr>
        <w:tc>
          <w:tcPr>
            <w:tcW w:w="456" w:type="dxa"/>
            <w:tcMar>
              <w:top w:w="50" w:type="dxa"/>
              <w:left w:w="100" w:type="dxa"/>
            </w:tcMar>
            <w:vAlign w:val="center"/>
          </w:tcPr>
          <w:p w:rsidR="005A3C15" w:rsidRDefault="00457BC4">
            <w:pPr>
              <w:spacing w:after="0"/>
            </w:pPr>
            <w:r>
              <w:rPr>
                <w:rFonts w:ascii="Times New Roman" w:hAnsi="Times New Roman"/>
                <w:color w:val="000000"/>
                <w:sz w:val="24"/>
              </w:rPr>
              <w:t>2</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11 </w:t>
            </w:r>
          </w:p>
        </w:tc>
        <w:tc>
          <w:tcPr>
            <w:tcW w:w="168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rsidR="005A3C15" w:rsidRPr="0060421D">
        <w:trPr>
          <w:trHeight w:val="144"/>
          <w:tblCellSpacing w:w="0" w:type="dxa"/>
        </w:trPr>
        <w:tc>
          <w:tcPr>
            <w:tcW w:w="456" w:type="dxa"/>
            <w:tcMar>
              <w:top w:w="50" w:type="dxa"/>
              <w:left w:w="100" w:type="dxa"/>
            </w:tcMar>
            <w:vAlign w:val="center"/>
          </w:tcPr>
          <w:p w:rsidR="005A3C15" w:rsidRDefault="00457BC4">
            <w:pPr>
              <w:spacing w:after="0"/>
            </w:pPr>
            <w:r>
              <w:rPr>
                <w:rFonts w:ascii="Times New Roman" w:hAnsi="Times New Roman"/>
                <w:color w:val="000000"/>
                <w:sz w:val="24"/>
              </w:rPr>
              <w:t>3</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rsidR="005A3C15" w:rsidRPr="0060421D">
        <w:trPr>
          <w:trHeight w:val="144"/>
          <w:tblCellSpacing w:w="0" w:type="dxa"/>
        </w:trPr>
        <w:tc>
          <w:tcPr>
            <w:tcW w:w="456" w:type="dxa"/>
            <w:tcMar>
              <w:top w:w="50" w:type="dxa"/>
              <w:left w:w="100" w:type="dxa"/>
            </w:tcMar>
            <w:vAlign w:val="center"/>
          </w:tcPr>
          <w:p w:rsidR="005A3C15" w:rsidRDefault="00457BC4">
            <w:pPr>
              <w:spacing w:after="0"/>
            </w:pPr>
            <w:r>
              <w:rPr>
                <w:rFonts w:ascii="Times New Roman" w:hAnsi="Times New Roman"/>
                <w:color w:val="000000"/>
                <w:sz w:val="24"/>
              </w:rPr>
              <w:t>4</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4148</w:t>
              </w:r>
              <w:r>
                <w:rPr>
                  <w:rFonts w:ascii="Times New Roman" w:hAnsi="Times New Roman"/>
                  <w:color w:val="0000FF"/>
                  <w:u w:val="single"/>
                </w:rPr>
                <w:t>d</w:t>
              </w:r>
              <w:r>
                <w:rPr>
                  <w:rFonts w:ascii="Times New Roman" w:hAnsi="Times New Roman"/>
                  <w:color w:val="0000FF"/>
                  <w:u w:val="single"/>
                  <w:lang w:val="ru-RU"/>
                </w:rPr>
                <w:t>0</w:t>
              </w:r>
            </w:hyperlink>
          </w:p>
        </w:tc>
      </w:tr>
      <w:tr w:rsidR="005A3C15">
        <w:trPr>
          <w:trHeight w:val="144"/>
          <w:tblCellSpacing w:w="0" w:type="dxa"/>
        </w:trPr>
        <w:tc>
          <w:tcPr>
            <w:tcW w:w="0" w:type="auto"/>
            <w:gridSpan w:val="2"/>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34 </w:t>
            </w:r>
          </w:p>
        </w:tc>
        <w:tc>
          <w:tcPr>
            <w:tcW w:w="168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5A3C15" w:rsidRDefault="005A3C15"/>
        </w:tc>
      </w:tr>
    </w:tbl>
    <w:p w:rsidR="005A3C15" w:rsidRDefault="005A3C15">
      <w:pPr>
        <w:sectPr w:rsidR="005A3C15">
          <w:pgSz w:w="16383" w:h="11906" w:orient="landscape"/>
          <w:pgMar w:top="1134" w:right="850" w:bottom="1134" w:left="1701" w:header="720" w:footer="720" w:gutter="0"/>
          <w:cols w:space="720"/>
        </w:sectPr>
      </w:pPr>
    </w:p>
    <w:p w:rsidR="005A3C15" w:rsidRDefault="00457BC4">
      <w:pPr>
        <w:spacing w:after="0"/>
        <w:ind w:left="120"/>
      </w:pPr>
      <w:bookmarkStart w:id="11" w:name="block-25486984"/>
      <w:bookmarkEnd w:id="10"/>
      <w:r>
        <w:rPr>
          <w:rFonts w:ascii="Times New Roman" w:hAnsi="Times New Roman"/>
          <w:b/>
          <w:color w:val="000000"/>
          <w:sz w:val="28"/>
        </w:rPr>
        <w:lastRenderedPageBreak/>
        <w:t xml:space="preserve"> ПОУРОЧНОЕ ПЛАНИРОВАНИЕ </w:t>
      </w:r>
    </w:p>
    <w:p w:rsidR="005A3C15" w:rsidRDefault="00457BC4">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6"/>
        <w:gridCol w:w="3955"/>
        <w:gridCol w:w="1192"/>
        <w:gridCol w:w="1843"/>
        <w:gridCol w:w="1912"/>
        <w:gridCol w:w="1349"/>
        <w:gridCol w:w="2875"/>
      </w:tblGrid>
      <w:tr w:rsidR="005A3C15">
        <w:trPr>
          <w:trHeight w:val="144"/>
          <w:tblCellSpacing w:w="0" w:type="dxa"/>
        </w:trPr>
        <w:tc>
          <w:tcPr>
            <w:tcW w:w="378"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 п/п </w:t>
            </w:r>
          </w:p>
          <w:p w:rsidR="005A3C15" w:rsidRDefault="005A3C15">
            <w:pPr>
              <w:spacing w:after="0"/>
              <w:ind w:left="135"/>
            </w:pPr>
          </w:p>
        </w:tc>
        <w:tc>
          <w:tcPr>
            <w:tcW w:w="3168"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Тема урока </w:t>
            </w:r>
          </w:p>
          <w:p w:rsidR="005A3C15" w:rsidRDefault="005A3C15">
            <w:pPr>
              <w:spacing w:after="0"/>
              <w:ind w:left="135"/>
            </w:pPr>
          </w:p>
        </w:tc>
        <w:tc>
          <w:tcPr>
            <w:tcW w:w="0" w:type="auto"/>
            <w:gridSpan w:val="3"/>
            <w:tcMar>
              <w:top w:w="50" w:type="dxa"/>
              <w:left w:w="100" w:type="dxa"/>
            </w:tcMar>
            <w:vAlign w:val="center"/>
          </w:tcPr>
          <w:p w:rsidR="005A3C15" w:rsidRDefault="00457BC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Дата изучения </w:t>
            </w:r>
          </w:p>
          <w:p w:rsidR="005A3C15" w:rsidRDefault="005A3C15">
            <w:pPr>
              <w:spacing w:after="0"/>
              <w:ind w:left="135"/>
            </w:pPr>
          </w:p>
        </w:tc>
        <w:tc>
          <w:tcPr>
            <w:tcW w:w="1977"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Электронные цифровые образовательные ресурсы </w:t>
            </w:r>
          </w:p>
          <w:p w:rsidR="005A3C15" w:rsidRDefault="005A3C15">
            <w:pPr>
              <w:spacing w:after="0"/>
              <w:ind w:left="135"/>
            </w:pPr>
          </w:p>
        </w:tc>
      </w:tr>
      <w:tr w:rsidR="005A3C15">
        <w:trPr>
          <w:trHeight w:val="144"/>
          <w:tblCellSpacing w:w="0" w:type="dxa"/>
        </w:trPr>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c>
          <w:tcPr>
            <w:tcW w:w="830"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Всего </w:t>
            </w:r>
          </w:p>
          <w:p w:rsidR="005A3C15" w:rsidRDefault="005A3C15">
            <w:pPr>
              <w:spacing w:after="0"/>
              <w:ind w:left="135"/>
            </w:pPr>
          </w:p>
        </w:tc>
        <w:tc>
          <w:tcPr>
            <w:tcW w:w="1529"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Контрольные работы </w:t>
            </w:r>
          </w:p>
          <w:p w:rsidR="005A3C15" w:rsidRDefault="005A3C15">
            <w:pPr>
              <w:spacing w:after="0"/>
              <w:ind w:left="135"/>
            </w:pPr>
          </w:p>
        </w:tc>
        <w:tc>
          <w:tcPr>
            <w:tcW w:w="1628"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Практические работы </w:t>
            </w:r>
          </w:p>
          <w:p w:rsidR="005A3C15" w:rsidRDefault="005A3C15">
            <w:pPr>
              <w:spacing w:after="0"/>
              <w:ind w:left="135"/>
            </w:pPr>
          </w:p>
        </w:tc>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cca</w:t>
              </w:r>
              <w:r>
                <w:rPr>
                  <w:rFonts w:ascii="Times New Roman" w:hAnsi="Times New Roman"/>
                  <w:color w:val="0000FF"/>
                  <w:u w:val="single"/>
                  <w:lang w:val="ru-RU"/>
                </w:rPr>
                <w:t>60</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3</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e</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4</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ccf</w:t>
              </w:r>
              <w:r>
                <w:rPr>
                  <w:rFonts w:ascii="Times New Roman" w:hAnsi="Times New Roman"/>
                  <w:color w:val="0000FF"/>
                  <w:u w:val="single"/>
                  <w:lang w:val="ru-RU"/>
                </w:rPr>
                <w:t>56</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5</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6</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9</w:t>
              </w:r>
              <w:r>
                <w:rPr>
                  <w:rFonts w:ascii="Times New Roman" w:hAnsi="Times New Roman"/>
                  <w:color w:val="0000FF"/>
                  <w:u w:val="single"/>
                </w:rPr>
                <w:t>ce</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7</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w:t>
            </w:r>
            <w:r>
              <w:rPr>
                <w:rFonts w:ascii="Times New Roman" w:hAnsi="Times New Roman"/>
                <w:color w:val="000000"/>
                <w:sz w:val="24"/>
                <w:lang w:val="ru-RU"/>
              </w:rPr>
              <w:lastRenderedPageBreak/>
              <w:t>помощью лупы и светового микроскопа»</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866</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cdb</w:t>
              </w:r>
              <w:r>
                <w:rPr>
                  <w:rFonts w:ascii="Times New Roman" w:hAnsi="Times New Roman"/>
                  <w:color w:val="0000FF"/>
                  <w:u w:val="single"/>
                  <w:lang w:val="ru-RU"/>
                </w:rPr>
                <w:t>36</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9</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65</w:t>
              </w:r>
              <w:r>
                <w:rPr>
                  <w:rFonts w:ascii="Times New Roman" w:hAnsi="Times New Roman"/>
                  <w:color w:val="0000FF"/>
                  <w:u w:val="single"/>
                </w:rPr>
                <w:t>e</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10</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w:t>
              </w:r>
              <w:r>
                <w:rPr>
                  <w:rFonts w:ascii="Times New Roman" w:hAnsi="Times New Roman"/>
                  <w:color w:val="0000FF"/>
                  <w:u w:val="single"/>
                  <w:lang w:val="ru-RU"/>
                </w:rPr>
                <w:t>3</w:t>
              </w:r>
              <w:r>
                <w:rPr>
                  <w:rFonts w:ascii="Times New Roman" w:hAnsi="Times New Roman"/>
                  <w:color w:val="0000FF"/>
                  <w:u w:val="single"/>
                </w:rPr>
                <w:t>de</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11</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cddde</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12</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568</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13</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73</w:t>
              </w:r>
              <w:r>
                <w:rPr>
                  <w:rFonts w:ascii="Times New Roman" w:hAnsi="Times New Roman"/>
                  <w:color w:val="0000FF"/>
                  <w:u w:val="single"/>
                </w:rPr>
                <w:t>e</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hyperlink>
          </w:p>
        </w:tc>
      </w:tr>
      <w:tr w:rsidR="005A3C15">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15</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16</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17</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18</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w:t>
              </w:r>
              <w:r>
                <w:rPr>
                  <w:rFonts w:ascii="Times New Roman" w:hAnsi="Times New Roman"/>
                  <w:color w:val="0000FF"/>
                  <w:u w:val="single"/>
                  <w:lang w:val="ru-RU"/>
                </w:rPr>
                <w:t>8</w:t>
              </w:r>
              <w:r>
                <w:rPr>
                  <w:rFonts w:ascii="Times New Roman" w:hAnsi="Times New Roman"/>
                  <w:color w:val="0000FF"/>
                  <w:u w:val="single"/>
                </w:rPr>
                <w:t>ec</w:t>
              </w:r>
            </w:hyperlink>
          </w:p>
        </w:tc>
      </w:tr>
      <w:tr w:rsidR="005A3C15">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19</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20</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cea</w:t>
              </w:r>
              <w:r>
                <w:rPr>
                  <w:rFonts w:ascii="Times New Roman" w:hAnsi="Times New Roman"/>
                  <w:color w:val="0000FF"/>
                  <w:u w:val="single"/>
                  <w:lang w:val="ru-RU"/>
                </w:rPr>
                <w:t>68</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21</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cec</w:t>
              </w:r>
              <w:r>
                <w:rPr>
                  <w:rFonts w:ascii="Times New Roman" w:hAnsi="Times New Roman"/>
                  <w:color w:val="0000FF"/>
                  <w:u w:val="single"/>
                  <w:lang w:val="ru-RU"/>
                </w:rPr>
                <w:t>3</w:t>
              </w:r>
              <w:r>
                <w:rPr>
                  <w:rFonts w:ascii="Times New Roman" w:hAnsi="Times New Roman"/>
                  <w:color w:val="0000FF"/>
                  <w:u w:val="single"/>
                </w:rPr>
                <w:t>e</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22</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cedba</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23</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24</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508</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25</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684</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27</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28</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cfb</w:t>
              </w:r>
              <w:r>
                <w:rPr>
                  <w:rFonts w:ascii="Times New Roman" w:hAnsi="Times New Roman"/>
                  <w:color w:val="0000FF"/>
                  <w:u w:val="single"/>
                  <w:lang w:val="ru-RU"/>
                </w:rPr>
                <w:t>20</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29</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cfd</w:t>
              </w:r>
              <w:r>
                <w:rPr>
                  <w:rFonts w:ascii="Times New Roman" w:hAnsi="Times New Roman"/>
                  <w:color w:val="0000FF"/>
                  <w:u w:val="single"/>
                  <w:lang w:val="ru-RU"/>
                </w:rPr>
                <w:t>3</w:t>
              </w:r>
              <w:r>
                <w:rPr>
                  <w:rFonts w:ascii="Times New Roman" w:hAnsi="Times New Roman"/>
                  <w:color w:val="0000FF"/>
                  <w:u w:val="single"/>
                </w:rPr>
                <w:t>c</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30</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cfeea</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31</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32</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0340</w:t>
              </w:r>
            </w:hyperlink>
          </w:p>
        </w:tc>
      </w:tr>
      <w:tr w:rsidR="005A3C15" w:rsidRPr="0060421D">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33</w:t>
            </w:r>
          </w:p>
        </w:tc>
        <w:tc>
          <w:tcPr>
            <w:tcW w:w="3168" w:type="dxa"/>
            <w:tcMar>
              <w:top w:w="50" w:type="dxa"/>
              <w:left w:w="100" w:type="dxa"/>
            </w:tcMar>
            <w:vAlign w:val="center"/>
          </w:tcPr>
          <w:p w:rsidR="005A3C15" w:rsidRDefault="00457BC4">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064</w:t>
              </w:r>
              <w:r>
                <w:rPr>
                  <w:rFonts w:ascii="Times New Roman" w:hAnsi="Times New Roman"/>
                  <w:color w:val="0000FF"/>
                  <w:u w:val="single"/>
                </w:rPr>
                <w:t>c</w:t>
              </w:r>
            </w:hyperlink>
          </w:p>
        </w:tc>
      </w:tr>
      <w:tr w:rsidR="005A3C15">
        <w:trPr>
          <w:trHeight w:val="144"/>
          <w:tblCellSpacing w:w="0" w:type="dxa"/>
        </w:trPr>
        <w:tc>
          <w:tcPr>
            <w:tcW w:w="378" w:type="dxa"/>
            <w:tcMar>
              <w:top w:w="50" w:type="dxa"/>
              <w:left w:w="100" w:type="dxa"/>
            </w:tcMar>
            <w:vAlign w:val="center"/>
          </w:tcPr>
          <w:p w:rsidR="005A3C15" w:rsidRDefault="00457BC4">
            <w:pPr>
              <w:spacing w:after="0"/>
            </w:pPr>
            <w:r>
              <w:rPr>
                <w:rFonts w:ascii="Times New Roman" w:hAnsi="Times New Roman"/>
                <w:color w:val="000000"/>
                <w:sz w:val="24"/>
              </w:rPr>
              <w:t>34</w:t>
            </w:r>
          </w:p>
        </w:tc>
        <w:tc>
          <w:tcPr>
            <w:tcW w:w="3168"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5A3C15" w:rsidRDefault="005A3C15">
            <w:pPr>
              <w:spacing w:after="0"/>
              <w:ind w:left="135"/>
            </w:pPr>
          </w:p>
        </w:tc>
        <w:tc>
          <w:tcPr>
            <w:tcW w:w="1977" w:type="dxa"/>
            <w:tcMar>
              <w:top w:w="50" w:type="dxa"/>
              <w:left w:w="100" w:type="dxa"/>
            </w:tcMar>
            <w:vAlign w:val="center"/>
          </w:tcPr>
          <w:p w:rsidR="005A3C15" w:rsidRDefault="005A3C15">
            <w:pPr>
              <w:spacing w:after="0"/>
              <w:ind w:left="135"/>
            </w:pPr>
          </w:p>
        </w:tc>
      </w:tr>
      <w:tr w:rsidR="005A3C15">
        <w:trPr>
          <w:trHeight w:val="144"/>
          <w:tblCellSpacing w:w="0" w:type="dxa"/>
        </w:trPr>
        <w:tc>
          <w:tcPr>
            <w:tcW w:w="0" w:type="auto"/>
            <w:gridSpan w:val="2"/>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A3C15" w:rsidRDefault="005A3C15"/>
        </w:tc>
      </w:tr>
    </w:tbl>
    <w:p w:rsidR="005A3C15" w:rsidRDefault="005A3C15">
      <w:pPr>
        <w:sectPr w:rsidR="005A3C15">
          <w:pgSz w:w="16383" w:h="11906" w:orient="landscape"/>
          <w:pgMar w:top="1134" w:right="850" w:bottom="1134" w:left="1701" w:header="720" w:footer="720" w:gutter="0"/>
          <w:cols w:space="720"/>
        </w:sectPr>
      </w:pPr>
    </w:p>
    <w:p w:rsidR="005A3C15" w:rsidRDefault="00457BC4">
      <w:pPr>
        <w:spacing w:after="0"/>
        <w:ind w:left="120"/>
      </w:pPr>
      <w:r>
        <w:rPr>
          <w:rFonts w:ascii="Times New Roman" w:hAnsi="Times New Roman"/>
          <w:b/>
          <w:color w:val="000000"/>
          <w:sz w:val="28"/>
        </w:rPr>
        <w:lastRenderedPageBreak/>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3"/>
        <w:gridCol w:w="1169"/>
        <w:gridCol w:w="1843"/>
        <w:gridCol w:w="1912"/>
        <w:gridCol w:w="1349"/>
        <w:gridCol w:w="2875"/>
      </w:tblGrid>
      <w:tr w:rsidR="005A3C15">
        <w:trPr>
          <w:trHeight w:val="144"/>
          <w:tblCellSpacing w:w="0" w:type="dxa"/>
        </w:trPr>
        <w:tc>
          <w:tcPr>
            <w:tcW w:w="366"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 п/п </w:t>
            </w:r>
          </w:p>
          <w:p w:rsidR="005A3C15" w:rsidRDefault="005A3C15">
            <w:pPr>
              <w:spacing w:after="0"/>
              <w:ind w:left="135"/>
            </w:pPr>
          </w:p>
        </w:tc>
        <w:tc>
          <w:tcPr>
            <w:tcW w:w="3344"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Тема урока </w:t>
            </w:r>
          </w:p>
          <w:p w:rsidR="005A3C15" w:rsidRDefault="005A3C15">
            <w:pPr>
              <w:spacing w:after="0"/>
              <w:ind w:left="135"/>
            </w:pPr>
          </w:p>
        </w:tc>
        <w:tc>
          <w:tcPr>
            <w:tcW w:w="0" w:type="auto"/>
            <w:gridSpan w:val="3"/>
            <w:tcMar>
              <w:top w:w="50" w:type="dxa"/>
              <w:left w:w="100" w:type="dxa"/>
            </w:tcMar>
            <w:vAlign w:val="center"/>
          </w:tcPr>
          <w:p w:rsidR="005A3C15" w:rsidRDefault="00457BC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Дата изучения </w:t>
            </w:r>
          </w:p>
          <w:p w:rsidR="005A3C15" w:rsidRDefault="005A3C15">
            <w:pPr>
              <w:spacing w:after="0"/>
              <w:ind w:left="135"/>
            </w:pPr>
          </w:p>
        </w:tc>
        <w:tc>
          <w:tcPr>
            <w:tcW w:w="1955" w:type="dxa"/>
            <w:vMerge w:val="restart"/>
            <w:tcMar>
              <w:top w:w="50" w:type="dxa"/>
              <w:left w:w="100" w:type="dxa"/>
            </w:tcMar>
            <w:vAlign w:val="center"/>
          </w:tcPr>
          <w:p w:rsidR="005A3C15" w:rsidRDefault="00457BC4">
            <w:pPr>
              <w:spacing w:after="0"/>
              <w:ind w:left="135"/>
            </w:pPr>
            <w:r>
              <w:rPr>
                <w:rFonts w:ascii="Times New Roman" w:hAnsi="Times New Roman"/>
                <w:b/>
                <w:color w:val="000000"/>
                <w:sz w:val="24"/>
              </w:rPr>
              <w:t xml:space="preserve">Электронные цифровые образовательные ресурсы </w:t>
            </w:r>
          </w:p>
          <w:p w:rsidR="005A3C15" w:rsidRDefault="005A3C15">
            <w:pPr>
              <w:spacing w:after="0"/>
              <w:ind w:left="135"/>
            </w:pPr>
          </w:p>
        </w:tc>
      </w:tr>
      <w:tr w:rsidR="005A3C15">
        <w:trPr>
          <w:trHeight w:val="144"/>
          <w:tblCellSpacing w:w="0" w:type="dxa"/>
        </w:trPr>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c>
          <w:tcPr>
            <w:tcW w:w="812"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Всего </w:t>
            </w:r>
          </w:p>
          <w:p w:rsidR="005A3C15" w:rsidRDefault="005A3C15">
            <w:pPr>
              <w:spacing w:after="0"/>
              <w:ind w:left="135"/>
            </w:pPr>
          </w:p>
        </w:tc>
        <w:tc>
          <w:tcPr>
            <w:tcW w:w="1507"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Контрольные работы </w:t>
            </w:r>
          </w:p>
          <w:p w:rsidR="005A3C15" w:rsidRDefault="005A3C15">
            <w:pPr>
              <w:spacing w:after="0"/>
              <w:ind w:left="135"/>
            </w:pPr>
          </w:p>
        </w:tc>
        <w:tc>
          <w:tcPr>
            <w:tcW w:w="1607" w:type="dxa"/>
            <w:tcMar>
              <w:top w:w="50" w:type="dxa"/>
              <w:left w:w="100" w:type="dxa"/>
            </w:tcMar>
            <w:vAlign w:val="center"/>
          </w:tcPr>
          <w:p w:rsidR="005A3C15" w:rsidRDefault="00457BC4">
            <w:pPr>
              <w:spacing w:after="0"/>
              <w:ind w:left="135"/>
            </w:pPr>
            <w:r>
              <w:rPr>
                <w:rFonts w:ascii="Times New Roman" w:hAnsi="Times New Roman"/>
                <w:b/>
                <w:color w:val="000000"/>
                <w:sz w:val="24"/>
              </w:rPr>
              <w:t xml:space="preserve">Практические работы </w:t>
            </w:r>
          </w:p>
          <w:p w:rsidR="005A3C15" w:rsidRDefault="005A3C15">
            <w:pPr>
              <w:spacing w:after="0"/>
              <w:ind w:left="135"/>
            </w:pPr>
          </w:p>
        </w:tc>
        <w:tc>
          <w:tcPr>
            <w:tcW w:w="0" w:type="auto"/>
            <w:vMerge/>
            <w:tcBorders>
              <w:top w:val="nil"/>
            </w:tcBorders>
            <w:tcMar>
              <w:top w:w="50" w:type="dxa"/>
              <w:left w:w="100" w:type="dxa"/>
            </w:tcMar>
          </w:tcPr>
          <w:p w:rsidR="005A3C15" w:rsidRDefault="005A3C15"/>
        </w:tc>
        <w:tc>
          <w:tcPr>
            <w:tcW w:w="0" w:type="auto"/>
            <w:vMerge/>
            <w:tcBorders>
              <w:top w:val="nil"/>
            </w:tcBorders>
            <w:tcMar>
              <w:top w:w="50" w:type="dxa"/>
              <w:left w:w="100" w:type="dxa"/>
            </w:tcMar>
          </w:tcPr>
          <w:p w:rsidR="005A3C15" w:rsidRDefault="005A3C15"/>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w:t>
              </w:r>
              <w:r>
                <w:rPr>
                  <w:rFonts w:ascii="Times New Roman" w:hAnsi="Times New Roman"/>
                  <w:color w:val="0000FF"/>
                  <w:u w:val="single"/>
                  <w:lang w:val="ru-RU"/>
                </w:rPr>
                <w:t>2</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82</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3</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de</w:t>
              </w:r>
              <w:r>
                <w:rPr>
                  <w:rFonts w:ascii="Times New Roman" w:hAnsi="Times New Roman"/>
                  <w:color w:val="0000FF"/>
                  <w:u w:val="single"/>
                  <w:lang w:val="ru-RU"/>
                </w:rPr>
                <w:t>0</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4</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fde</w:t>
              </w:r>
            </w:hyperlink>
          </w:p>
        </w:tc>
      </w:tr>
      <w:tr w:rsidR="005A3C15">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5</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6</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7</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115</w:t>
              </w:r>
              <w:r>
                <w:rPr>
                  <w:rFonts w:ascii="Times New Roman" w:hAnsi="Times New Roman"/>
                  <w:color w:val="0000FF"/>
                  <w:u w:val="single"/>
                </w:rPr>
                <w:t>a</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8</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Органы растений. Лабораторная работа «Изучение внешнего </w:t>
            </w:r>
            <w:r>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12</w:t>
              </w:r>
              <w:r>
                <w:rPr>
                  <w:rFonts w:ascii="Times New Roman" w:hAnsi="Times New Roman"/>
                  <w:color w:val="0000FF"/>
                  <w:u w:val="single"/>
                </w:rPr>
                <w:t>ae</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cca</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10</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1402</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11</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197</w:t>
              </w:r>
              <w:r>
                <w:rPr>
                  <w:rFonts w:ascii="Times New Roman" w:hAnsi="Times New Roman"/>
                  <w:color w:val="0000FF"/>
                  <w:u w:val="single"/>
                </w:rPr>
                <w:t>a</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12</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90</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13</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28</w:t>
              </w:r>
              <w:r>
                <w:rPr>
                  <w:rFonts w:ascii="Times New Roman" w:hAnsi="Times New Roman"/>
                  <w:color w:val="0000FF"/>
                  <w:u w:val="single"/>
                </w:rPr>
                <w:t>ca</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e</w:t>
              </w:r>
              <w:r>
                <w:rPr>
                  <w:rFonts w:ascii="Times New Roman" w:hAnsi="Times New Roman"/>
                  <w:color w:val="0000FF"/>
                  <w:u w:val="single"/>
                  <w:lang w:val="ru-RU"/>
                </w:rPr>
                <w:t>98</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15</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08</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16</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17</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18</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19</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20</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2550</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21</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00</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22</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2028</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2028</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24</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21</w:t>
              </w:r>
              <w:r>
                <w:rPr>
                  <w:rFonts w:ascii="Times New Roman" w:hAnsi="Times New Roman"/>
                  <w:color w:val="0000FF"/>
                  <w:u w:val="single"/>
                </w:rPr>
                <w:t>c</w:t>
              </w:r>
              <w:r>
                <w:rPr>
                  <w:rFonts w:ascii="Times New Roman" w:hAnsi="Times New Roman"/>
                  <w:color w:val="0000FF"/>
                  <w:u w:val="single"/>
                  <w:lang w:val="ru-RU"/>
                </w:rPr>
                <w:t>2</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25</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2320</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26</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c</w:t>
              </w:r>
              <w:r>
                <w:rPr>
                  <w:rFonts w:ascii="Times New Roman" w:hAnsi="Times New Roman"/>
                  <w:color w:val="0000FF"/>
                  <w:u w:val="single"/>
                  <w:lang w:val="ru-RU"/>
                </w:rPr>
                <w:t>08</w:t>
              </w:r>
            </w:hyperlink>
          </w:p>
        </w:tc>
      </w:tr>
      <w:tr w:rsidR="005A3C15">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27</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28</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cca</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29</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fb</w:t>
              </w:r>
              <w:r>
                <w:rPr>
                  <w:rFonts w:ascii="Times New Roman" w:hAnsi="Times New Roman"/>
                  <w:color w:val="0000FF"/>
                  <w:u w:val="single"/>
                  <w:lang w:val="ru-RU"/>
                </w:rPr>
                <w:t>4</w:t>
              </w:r>
            </w:hyperlink>
          </w:p>
        </w:tc>
      </w:tr>
      <w:tr w:rsidR="005A3C15">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30</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pPr>
            <w:r>
              <w:rPr>
                <w:rFonts w:ascii="Times New Roman" w:hAnsi="Times New Roman"/>
                <w:color w:val="000000"/>
                <w:sz w:val="24"/>
              </w:rPr>
              <w:t>РЭШ</w:t>
            </w:r>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31</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3842</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5A3C15" w:rsidRDefault="00457BC4">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39</w:t>
              </w:r>
              <w:r>
                <w:rPr>
                  <w:rFonts w:ascii="Times New Roman" w:hAnsi="Times New Roman"/>
                  <w:color w:val="0000FF"/>
                  <w:u w:val="single"/>
                </w:rPr>
                <w:t>c</w:t>
              </w:r>
              <w:r>
                <w:rPr>
                  <w:rFonts w:ascii="Times New Roman" w:hAnsi="Times New Roman"/>
                  <w:color w:val="0000FF"/>
                  <w:u w:val="single"/>
                  <w:lang w:val="ru-RU"/>
                </w:rPr>
                <w:t>8</w:t>
              </w:r>
            </w:hyperlink>
          </w:p>
        </w:tc>
      </w:tr>
      <w:tr w:rsidR="005A3C15" w:rsidRPr="0060421D">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33</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d</w:t>
              </w:r>
              <w:r>
                <w:rPr>
                  <w:rFonts w:ascii="Times New Roman" w:hAnsi="Times New Roman"/>
                  <w:color w:val="0000FF"/>
                  <w:u w:val="single"/>
                  <w:lang w:val="ru-RU"/>
                </w:rPr>
                <w:t>34</w:t>
              </w:r>
              <w:r>
                <w:rPr>
                  <w:rFonts w:ascii="Times New Roman" w:hAnsi="Times New Roman"/>
                  <w:color w:val="0000FF"/>
                  <w:u w:val="single"/>
                </w:rPr>
                <w:t>d</w:t>
              </w:r>
              <w:r>
                <w:rPr>
                  <w:rFonts w:ascii="Times New Roman" w:hAnsi="Times New Roman"/>
                  <w:color w:val="0000FF"/>
                  <w:u w:val="single"/>
                  <w:lang w:val="ru-RU"/>
                </w:rPr>
                <w:t>2</w:t>
              </w:r>
            </w:hyperlink>
          </w:p>
        </w:tc>
      </w:tr>
      <w:tr w:rsidR="005A3C15">
        <w:trPr>
          <w:trHeight w:val="144"/>
          <w:tblCellSpacing w:w="0" w:type="dxa"/>
        </w:trPr>
        <w:tc>
          <w:tcPr>
            <w:tcW w:w="366" w:type="dxa"/>
            <w:tcMar>
              <w:top w:w="50" w:type="dxa"/>
              <w:left w:w="100" w:type="dxa"/>
            </w:tcMar>
            <w:vAlign w:val="center"/>
          </w:tcPr>
          <w:p w:rsidR="005A3C15" w:rsidRDefault="00457BC4">
            <w:pPr>
              <w:spacing w:after="0"/>
            </w:pPr>
            <w:r>
              <w:rPr>
                <w:rFonts w:ascii="Times New Roman" w:hAnsi="Times New Roman"/>
                <w:color w:val="000000"/>
                <w:sz w:val="24"/>
              </w:rPr>
              <w:t>34</w:t>
            </w:r>
          </w:p>
        </w:tc>
        <w:tc>
          <w:tcPr>
            <w:tcW w:w="3344" w:type="dxa"/>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5A3C15" w:rsidRDefault="005A3C15">
            <w:pPr>
              <w:spacing w:after="0"/>
              <w:ind w:left="135"/>
            </w:pPr>
          </w:p>
        </w:tc>
        <w:tc>
          <w:tcPr>
            <w:tcW w:w="1955" w:type="dxa"/>
            <w:tcMar>
              <w:top w:w="50" w:type="dxa"/>
              <w:left w:w="100" w:type="dxa"/>
            </w:tcMar>
            <w:vAlign w:val="center"/>
          </w:tcPr>
          <w:p w:rsidR="005A3C15" w:rsidRDefault="005A3C15">
            <w:pPr>
              <w:spacing w:after="0"/>
              <w:ind w:left="135"/>
            </w:pPr>
          </w:p>
        </w:tc>
      </w:tr>
      <w:tr w:rsidR="005A3C15">
        <w:trPr>
          <w:trHeight w:val="144"/>
          <w:tblCellSpacing w:w="0" w:type="dxa"/>
        </w:trPr>
        <w:tc>
          <w:tcPr>
            <w:tcW w:w="0" w:type="auto"/>
            <w:gridSpan w:val="2"/>
            <w:tcMar>
              <w:top w:w="50" w:type="dxa"/>
              <w:left w:w="100" w:type="dxa"/>
            </w:tcMar>
            <w:vAlign w:val="center"/>
          </w:tcPr>
          <w:p w:rsidR="005A3C15" w:rsidRDefault="00457BC4">
            <w:pPr>
              <w:spacing w:after="0"/>
              <w:ind w:left="135"/>
              <w:rPr>
                <w:lang w:val="ru-RU"/>
              </w:rPr>
            </w:pPr>
            <w:r>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34 </w:t>
            </w:r>
          </w:p>
        </w:tc>
        <w:tc>
          <w:tcPr>
            <w:tcW w:w="15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5A3C15" w:rsidRDefault="00457BC4">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5A3C15" w:rsidRDefault="005A3C15"/>
        </w:tc>
      </w:tr>
    </w:tbl>
    <w:p w:rsidR="005A3C15" w:rsidRDefault="005A3C15">
      <w:pPr>
        <w:spacing w:after="0"/>
        <w:ind w:left="120"/>
        <w:sectPr w:rsidR="005A3C15">
          <w:pgSz w:w="16383" w:h="11906" w:orient="landscape"/>
          <w:pgMar w:top="1134" w:right="850" w:bottom="1134" w:left="1701" w:header="720" w:footer="720" w:gutter="0"/>
          <w:cols w:space="720"/>
        </w:sectPr>
      </w:pPr>
    </w:p>
    <w:p w:rsidR="005A3C15" w:rsidRDefault="00457BC4">
      <w:pPr>
        <w:spacing w:after="0"/>
        <w:ind w:left="120"/>
        <w:rPr>
          <w:lang w:val="ru-RU"/>
        </w:rPr>
      </w:pPr>
      <w:bookmarkStart w:id="12" w:name="block-25486985"/>
      <w:bookmarkEnd w:id="11"/>
      <w:r>
        <w:rPr>
          <w:rFonts w:ascii="Times New Roman" w:hAnsi="Times New Roman"/>
          <w:b/>
          <w:color w:val="000000"/>
          <w:sz w:val="28"/>
          <w:lang w:val="ru-RU"/>
        </w:rPr>
        <w:lastRenderedPageBreak/>
        <w:t>УЧЕБНО-МЕТОДИЧЕСКОЕ ОБЕСПЕЧЕНИЕ ОБРАЗОВАТЕЛЬНОГО ПРОЦЕССА</w:t>
      </w:r>
    </w:p>
    <w:p w:rsidR="005A3C15" w:rsidRDefault="00457BC4">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5A3C15" w:rsidRDefault="00457BC4">
      <w:pPr>
        <w:spacing w:after="0" w:line="480" w:lineRule="auto"/>
        <w:ind w:left="120"/>
        <w:rPr>
          <w:lang w:val="ru-RU"/>
        </w:rPr>
      </w:pPr>
      <w:bookmarkStart w:id="13" w:name="ef5aee1f-a1dd-4003-80d1-f508fdb757a8"/>
      <w:r>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bookmarkEnd w:id="13"/>
    </w:p>
    <w:p w:rsidR="005A3C15" w:rsidRDefault="005A3C15">
      <w:pPr>
        <w:spacing w:after="0" w:line="480" w:lineRule="auto"/>
        <w:ind w:left="120"/>
        <w:rPr>
          <w:lang w:val="ru-RU"/>
        </w:rPr>
      </w:pPr>
    </w:p>
    <w:p w:rsidR="005A3C15" w:rsidRDefault="005A3C15">
      <w:pPr>
        <w:spacing w:after="0"/>
        <w:ind w:left="120"/>
        <w:rPr>
          <w:lang w:val="ru-RU"/>
        </w:rPr>
      </w:pPr>
    </w:p>
    <w:p w:rsidR="005A3C15" w:rsidRDefault="00457BC4">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5A3C15" w:rsidRDefault="00457BC4">
      <w:pPr>
        <w:spacing w:after="0" w:line="480" w:lineRule="auto"/>
        <w:ind w:left="120"/>
        <w:rPr>
          <w:lang w:val="ru-RU"/>
        </w:rPr>
      </w:pPr>
      <w:bookmarkStart w:id="14" w:name="2209f42f-fc21-454f-8857-623babe6c98c"/>
      <w:r>
        <w:rPr>
          <w:rFonts w:ascii="Times New Roman" w:hAnsi="Times New Roman"/>
          <w:color w:val="000000"/>
          <w:sz w:val="28"/>
          <w:lang w:val="ru-RU"/>
        </w:rPr>
        <w:t>Поурочное планирование</w:t>
      </w:r>
      <w:bookmarkEnd w:id="14"/>
    </w:p>
    <w:p w:rsidR="005A3C15" w:rsidRDefault="005A3C15">
      <w:pPr>
        <w:spacing w:after="0"/>
        <w:ind w:left="120"/>
        <w:rPr>
          <w:lang w:val="ru-RU"/>
        </w:rPr>
      </w:pPr>
    </w:p>
    <w:p w:rsidR="005A3C15" w:rsidRDefault="00457BC4">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5A3C15" w:rsidRDefault="00457BC4">
      <w:pPr>
        <w:spacing w:after="0" w:line="480" w:lineRule="auto"/>
        <w:ind w:left="120"/>
        <w:rPr>
          <w:lang w:val="ru-RU"/>
        </w:rPr>
      </w:pPr>
      <w:r>
        <w:rPr>
          <w:rFonts w:ascii="Times New Roman" w:hAnsi="Times New Roman"/>
          <w:color w:val="000000"/>
          <w:sz w:val="28"/>
          <w:lang w:val="ru-RU"/>
        </w:rPr>
        <w:t>Библиотека ЦОК</w:t>
      </w:r>
      <w:r>
        <w:rPr>
          <w:sz w:val="28"/>
          <w:lang w:val="ru-RU"/>
        </w:rPr>
        <w:br/>
      </w:r>
      <w:r>
        <w:rPr>
          <w:sz w:val="28"/>
          <w:lang w:val="ru-RU"/>
        </w:rPr>
        <w:br/>
      </w:r>
      <w:bookmarkStart w:id="15" w:name="58b488b0-6075-4e79-8cce-36e3324edc42"/>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w:t>
      </w:r>
      <w:r>
        <w:rPr>
          <w:rFonts w:ascii="Times New Roman" w:hAnsi="Times New Roman"/>
          <w:color w:val="000000"/>
          <w:sz w:val="28"/>
        </w:rPr>
        <w:t>edsoo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/863</w:t>
      </w:r>
      <w:r>
        <w:rPr>
          <w:rFonts w:ascii="Times New Roman" w:hAnsi="Times New Roman"/>
          <w:color w:val="000000"/>
          <w:sz w:val="28"/>
        </w:rPr>
        <w:t>ccc</w:t>
      </w:r>
      <w:r>
        <w:rPr>
          <w:rFonts w:ascii="Times New Roman" w:hAnsi="Times New Roman"/>
          <w:color w:val="000000"/>
          <w:sz w:val="28"/>
          <w:lang w:val="ru-RU"/>
        </w:rPr>
        <w:t>0</w:t>
      </w:r>
      <w:r>
        <w:rPr>
          <w:rFonts w:ascii="Times New Roman" w:hAnsi="Times New Roman"/>
          <w:color w:val="000000"/>
          <w:sz w:val="28"/>
        </w:rPr>
        <w:t>e</w:t>
      </w:r>
      <w:bookmarkEnd w:id="15"/>
    </w:p>
    <w:bookmarkEnd w:id="12"/>
    <w:p w:rsidR="005A3C15" w:rsidRDefault="005A3C15">
      <w:pPr>
        <w:rPr>
          <w:lang w:val="ru-RU"/>
        </w:rPr>
      </w:pPr>
    </w:p>
    <w:sectPr w:rsidR="005A3C15" w:rsidSect="00F04209">
      <w:pgSz w:w="11907" w:h="1683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427" w:rsidRDefault="00B94427">
      <w:pPr>
        <w:spacing w:line="240" w:lineRule="auto"/>
      </w:pPr>
      <w:r>
        <w:separator/>
      </w:r>
    </w:p>
  </w:endnote>
  <w:endnote w:type="continuationSeparator" w:id="1">
    <w:p w:rsidR="00B94427" w:rsidRDefault="00B9442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427" w:rsidRDefault="00B94427">
      <w:pPr>
        <w:spacing w:after="0"/>
      </w:pPr>
      <w:r>
        <w:separator/>
      </w:r>
    </w:p>
  </w:footnote>
  <w:footnote w:type="continuationSeparator" w:id="1">
    <w:p w:rsidR="00B94427" w:rsidRDefault="00B9442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40BC7"/>
    <w:multiLevelType w:val="multilevel"/>
    <w:tmpl w:val="0DF40BC7"/>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3E3111"/>
    <w:multiLevelType w:val="multilevel"/>
    <w:tmpl w:val="143E3111"/>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4068A0"/>
    <w:multiLevelType w:val="multilevel"/>
    <w:tmpl w:val="194068A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516A87"/>
    <w:multiLevelType w:val="multilevel"/>
    <w:tmpl w:val="2B516A87"/>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1728A6"/>
    <w:multiLevelType w:val="multilevel"/>
    <w:tmpl w:val="421728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EA43F7D"/>
    <w:multiLevelType w:val="multilevel"/>
    <w:tmpl w:val="4EA43F7D"/>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4269BA"/>
    <w:multiLevelType w:val="multilevel"/>
    <w:tmpl w:val="564269B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C463F6"/>
    <w:multiLevelType w:val="multilevel"/>
    <w:tmpl w:val="61C463F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AAA3F77"/>
    <w:multiLevelType w:val="multilevel"/>
    <w:tmpl w:val="6AAA3F77"/>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8"/>
  </w:num>
  <w:num w:numId="4">
    <w:abstractNumId w:val="3"/>
  </w:num>
  <w:num w:numId="5">
    <w:abstractNumId w:val="2"/>
  </w:num>
  <w:num w:numId="6">
    <w:abstractNumId w:val="1"/>
  </w:num>
  <w:num w:numId="7">
    <w:abstractNumId w:val="5"/>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83473"/>
    <w:rsid w:val="00050C89"/>
    <w:rsid w:val="000514A2"/>
    <w:rsid w:val="00183473"/>
    <w:rsid w:val="00415BED"/>
    <w:rsid w:val="00457BC4"/>
    <w:rsid w:val="005A3C15"/>
    <w:rsid w:val="0060421D"/>
    <w:rsid w:val="006C0F27"/>
    <w:rsid w:val="00B94427"/>
    <w:rsid w:val="00ED0FC1"/>
    <w:rsid w:val="00F04209"/>
    <w:rsid w:val="4A1D41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nhideWhenUsed="0"/>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209"/>
    <w:pPr>
      <w:spacing w:after="200" w:line="276" w:lineRule="auto"/>
    </w:pPr>
    <w:rPr>
      <w:sz w:val="22"/>
      <w:szCs w:val="22"/>
      <w:lang w:val="en-US" w:eastAsia="en-US"/>
    </w:rPr>
  </w:style>
  <w:style w:type="paragraph" w:styleId="1">
    <w:name w:val="heading 1"/>
    <w:basedOn w:val="a"/>
    <w:next w:val="a"/>
    <w:link w:val="10"/>
    <w:uiPriority w:val="9"/>
    <w:qFormat/>
    <w:rsid w:val="00F042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0420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F0420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0420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F04209"/>
    <w:rPr>
      <w:i/>
      <w:iCs/>
    </w:rPr>
  </w:style>
  <w:style w:type="character" w:styleId="a4">
    <w:name w:val="Hyperlink"/>
    <w:basedOn w:val="a0"/>
    <w:uiPriority w:val="99"/>
    <w:unhideWhenUsed/>
    <w:rsid w:val="00F04209"/>
    <w:rPr>
      <w:color w:val="0000FF" w:themeColor="hyperlink"/>
      <w:u w:val="single"/>
    </w:rPr>
  </w:style>
  <w:style w:type="paragraph" w:styleId="a5">
    <w:name w:val="Normal Indent"/>
    <w:basedOn w:val="a"/>
    <w:uiPriority w:val="99"/>
    <w:unhideWhenUsed/>
    <w:rsid w:val="00F04209"/>
    <w:pPr>
      <w:ind w:left="720"/>
    </w:pPr>
  </w:style>
  <w:style w:type="paragraph" w:styleId="a6">
    <w:name w:val="caption"/>
    <w:basedOn w:val="a"/>
    <w:next w:val="a"/>
    <w:uiPriority w:val="35"/>
    <w:semiHidden/>
    <w:unhideWhenUsed/>
    <w:qFormat/>
    <w:rsid w:val="00F04209"/>
    <w:pPr>
      <w:spacing w:line="240" w:lineRule="auto"/>
    </w:pPr>
    <w:rPr>
      <w:b/>
      <w:bCs/>
      <w:color w:val="4F81BD" w:themeColor="accent1"/>
      <w:sz w:val="18"/>
      <w:szCs w:val="18"/>
    </w:rPr>
  </w:style>
  <w:style w:type="paragraph" w:styleId="a7">
    <w:name w:val="header"/>
    <w:basedOn w:val="a"/>
    <w:link w:val="a8"/>
    <w:uiPriority w:val="99"/>
    <w:unhideWhenUsed/>
    <w:rsid w:val="00F04209"/>
    <w:pPr>
      <w:tabs>
        <w:tab w:val="center" w:pos="4680"/>
        <w:tab w:val="right" w:pos="9360"/>
      </w:tabs>
    </w:pPr>
  </w:style>
  <w:style w:type="paragraph" w:styleId="a9">
    <w:name w:val="Title"/>
    <w:basedOn w:val="a"/>
    <w:next w:val="a"/>
    <w:link w:val="aa"/>
    <w:uiPriority w:val="10"/>
    <w:qFormat/>
    <w:rsid w:val="00F0420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F04209"/>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rsid w:val="00F0420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Верхний колонтитул Знак"/>
    <w:basedOn w:val="a0"/>
    <w:link w:val="a7"/>
    <w:uiPriority w:val="99"/>
    <w:rsid w:val="00F04209"/>
  </w:style>
  <w:style w:type="character" w:customStyle="1" w:styleId="10">
    <w:name w:val="Заголовок 1 Знак"/>
    <w:basedOn w:val="a0"/>
    <w:link w:val="1"/>
    <w:uiPriority w:val="9"/>
    <w:rsid w:val="00F0420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0420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0420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0420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sid w:val="00F04209"/>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sid w:val="00F0420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48d0" TargetMode="External"/><Relationship Id="rId26" Type="http://schemas.openxmlformats.org/officeDocument/2006/relationships/hyperlink" Target="https://m.edsoo.ru/863cdb36" TargetMode="External"/><Relationship Id="rId39" Type="http://schemas.openxmlformats.org/officeDocument/2006/relationships/hyperlink" Target="https://m.edsoo.ru/863cf684" TargetMode="External"/><Relationship Id="rId21" Type="http://schemas.openxmlformats.org/officeDocument/2006/relationships/hyperlink" Target="https://m.edsoo.ru/863ccc0e" TargetMode="External"/><Relationship Id="rId34" Type="http://schemas.openxmlformats.org/officeDocument/2006/relationships/hyperlink" Target="https://m.edsoo.ru/863cea68" TargetMode="External"/><Relationship Id="rId42" Type="http://schemas.openxmlformats.org/officeDocument/2006/relationships/hyperlink" Target="https://m.edsoo.ru/863cfb20" TargetMode="External"/><Relationship Id="rId47" Type="http://schemas.openxmlformats.org/officeDocument/2006/relationships/hyperlink" Target="https://m.edsoo.ru/863d064c" TargetMode="External"/><Relationship Id="rId50" Type="http://schemas.openxmlformats.org/officeDocument/2006/relationships/hyperlink" Target="https://m.edsoo.ru/863d0de0" TargetMode="External"/><Relationship Id="rId55" Type="http://schemas.openxmlformats.org/officeDocument/2006/relationships/hyperlink" Target="https://m.edsoo.ru/863d1402" TargetMode="External"/><Relationship Id="rId63" Type="http://schemas.openxmlformats.org/officeDocument/2006/relationships/hyperlink" Target="https://m.edsoo.ru/863d3b4e" TargetMode="External"/><Relationship Id="rId68" Type="http://schemas.openxmlformats.org/officeDocument/2006/relationships/hyperlink" Target="https://m.edsoo.ru/863d2028" TargetMode="External"/><Relationship Id="rId76" Type="http://schemas.openxmlformats.org/officeDocument/2006/relationships/hyperlink" Target="https://m.edsoo.ru/863d34d2" TargetMode="External"/><Relationship Id="rId7" Type="http://schemas.openxmlformats.org/officeDocument/2006/relationships/image" Target="media/image1.jpeg"/><Relationship Id="rId71" Type="http://schemas.openxmlformats.org/officeDocument/2006/relationships/hyperlink" Target="https://m.edsoo.ru/863d2c08"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863cddde" TargetMode="External"/><Relationship Id="rId11" Type="http://schemas.openxmlformats.org/officeDocument/2006/relationships/hyperlink" Target="https://m.edsoo.ru/7f413368" TargetMode="External"/><Relationship Id="rId24" Type="http://schemas.openxmlformats.org/officeDocument/2006/relationships/hyperlink" Target="https://m.edsoo.ru/863cd9ce" TargetMode="External"/><Relationship Id="rId32" Type="http://schemas.openxmlformats.org/officeDocument/2006/relationships/hyperlink" Target="https://m.edsoo.ru/863ce8ec" TargetMode="External"/><Relationship Id="rId37" Type="http://schemas.openxmlformats.org/officeDocument/2006/relationships/hyperlink" Target="https://m.edsoo.ru/863cf684" TargetMode="External"/><Relationship Id="rId40" Type="http://schemas.openxmlformats.org/officeDocument/2006/relationships/hyperlink" Target="https://m.edsoo.ru/863cf684" TargetMode="External"/><Relationship Id="rId45" Type="http://schemas.openxmlformats.org/officeDocument/2006/relationships/hyperlink" Target="https://m.edsoo.ru/863d0340" TargetMode="External"/><Relationship Id="rId53" Type="http://schemas.openxmlformats.org/officeDocument/2006/relationships/hyperlink" Target="https://m.edsoo.ru/863d12ae" TargetMode="External"/><Relationship Id="rId58" Type="http://schemas.openxmlformats.org/officeDocument/2006/relationships/hyperlink" Target="https://m.edsoo.ru/863d28ca" TargetMode="External"/><Relationship Id="rId66" Type="http://schemas.openxmlformats.org/officeDocument/2006/relationships/hyperlink" Target="https://m.edsoo.ru/863d1b00" TargetMode="External"/><Relationship Id="rId74" Type="http://schemas.openxmlformats.org/officeDocument/2006/relationships/hyperlink" Target="https://m.edsoo.ru/863d3842" TargetMode="External"/><Relationship Id="rId5" Type="http://schemas.openxmlformats.org/officeDocument/2006/relationships/footnotes" Target="footnotes.xml"/><Relationship Id="rId15" Type="http://schemas.openxmlformats.org/officeDocument/2006/relationships/hyperlink" Target="https://m.edsoo.ru/7f4148d0" TargetMode="External"/><Relationship Id="rId23" Type="http://schemas.openxmlformats.org/officeDocument/2006/relationships/hyperlink" Target="https://m.edsoo.ru/863cd0c8" TargetMode="External"/><Relationship Id="rId28" Type="http://schemas.openxmlformats.org/officeDocument/2006/relationships/hyperlink" Target="https://m.edsoo.ru/863cd3de" TargetMode="External"/><Relationship Id="rId36" Type="http://schemas.openxmlformats.org/officeDocument/2006/relationships/hyperlink" Target="https://m.edsoo.ru/863cedba" TargetMode="External"/><Relationship Id="rId49" Type="http://schemas.openxmlformats.org/officeDocument/2006/relationships/hyperlink" Target="https://m.edsoo.ru/863d0c82" TargetMode="External"/><Relationship Id="rId57" Type="http://schemas.openxmlformats.org/officeDocument/2006/relationships/hyperlink" Target="https://m.edsoo.ru/863d1c90" TargetMode="External"/><Relationship Id="rId61" Type="http://schemas.openxmlformats.org/officeDocument/2006/relationships/hyperlink" Target="https://m.edsoo.ru/863d3842" TargetMode="External"/><Relationship Id="rId10" Type="http://schemas.openxmlformats.org/officeDocument/2006/relationships/hyperlink" Target="https://m.edsoo.ru/7f413368" TargetMode="External"/><Relationship Id="rId19" Type="http://schemas.openxmlformats.org/officeDocument/2006/relationships/hyperlink" Target="https://m.edsoo.ru/863cca60" TargetMode="External"/><Relationship Id="rId31" Type="http://schemas.openxmlformats.org/officeDocument/2006/relationships/hyperlink" Target="https://m.edsoo.ru/863ce73e" TargetMode="External"/><Relationship Id="rId44" Type="http://schemas.openxmlformats.org/officeDocument/2006/relationships/hyperlink" Target="https://m.edsoo.ru/863cfeea" TargetMode="External"/><Relationship Id="rId52" Type="http://schemas.openxmlformats.org/officeDocument/2006/relationships/hyperlink" Target="https://m.edsoo.ru/863d115a" TargetMode="External"/><Relationship Id="rId60" Type="http://schemas.openxmlformats.org/officeDocument/2006/relationships/hyperlink" Target="https://m.edsoo.ru/863d2c08" TargetMode="External"/><Relationship Id="rId65" Type="http://schemas.openxmlformats.org/officeDocument/2006/relationships/hyperlink" Target="https://m.edsoo.ru/863d2550" TargetMode="External"/><Relationship Id="rId73" Type="http://schemas.openxmlformats.org/officeDocument/2006/relationships/hyperlink" Target="https://m.edsoo.ru/863d2fb4"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3368" TargetMode="External"/><Relationship Id="rId22" Type="http://schemas.openxmlformats.org/officeDocument/2006/relationships/hyperlink" Target="https://m.edsoo.ru/863ccf56" TargetMode="External"/><Relationship Id="rId27" Type="http://schemas.openxmlformats.org/officeDocument/2006/relationships/hyperlink" Target="https://m.edsoo.ru/863cd65e" TargetMode="External"/><Relationship Id="rId30" Type="http://schemas.openxmlformats.org/officeDocument/2006/relationships/hyperlink" Target="https://m.edsoo.ru/863ce568" TargetMode="External"/><Relationship Id="rId35" Type="http://schemas.openxmlformats.org/officeDocument/2006/relationships/hyperlink" Target="https://m.edsoo.ru/863cec3e" TargetMode="External"/><Relationship Id="rId43" Type="http://schemas.openxmlformats.org/officeDocument/2006/relationships/hyperlink" Target="https://m.edsoo.ru/863cfd3c" TargetMode="External"/><Relationship Id="rId48" Type="http://schemas.openxmlformats.org/officeDocument/2006/relationships/hyperlink" Target="https://m.edsoo.ru/863d0af2" TargetMode="External"/><Relationship Id="rId56" Type="http://schemas.openxmlformats.org/officeDocument/2006/relationships/hyperlink" Target="https://m.edsoo.ru/863d197a" TargetMode="External"/><Relationship Id="rId64" Type="http://schemas.openxmlformats.org/officeDocument/2006/relationships/hyperlink" Target="https://m.edsoo.ru/863d3b4e" TargetMode="External"/><Relationship Id="rId69" Type="http://schemas.openxmlformats.org/officeDocument/2006/relationships/hyperlink" Target="https://m.edsoo.ru/863d21c2" TargetMode="External"/><Relationship Id="rId77" Type="http://schemas.openxmlformats.org/officeDocument/2006/relationships/fontTable" Target="fontTable.xml"/><Relationship Id="rId8" Type="http://schemas.openxmlformats.org/officeDocument/2006/relationships/hyperlink" Target="https://m.edsoo.ru/7f413368" TargetMode="External"/><Relationship Id="rId51" Type="http://schemas.openxmlformats.org/officeDocument/2006/relationships/hyperlink" Target="https://m.edsoo.ru/863d0fde" TargetMode="External"/><Relationship Id="rId72" Type="http://schemas.openxmlformats.org/officeDocument/2006/relationships/hyperlink" Target="https://m.edsoo.ru/863d3cca"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863cd866" TargetMode="External"/><Relationship Id="rId33" Type="http://schemas.openxmlformats.org/officeDocument/2006/relationships/hyperlink" Target="https://m.edsoo.ru/863ce8ec" TargetMode="External"/><Relationship Id="rId38" Type="http://schemas.openxmlformats.org/officeDocument/2006/relationships/hyperlink" Target="https://m.edsoo.ru/863cf508" TargetMode="External"/><Relationship Id="rId46" Type="http://schemas.openxmlformats.org/officeDocument/2006/relationships/hyperlink" Target="https://m.edsoo.ru/863d0340" TargetMode="External"/><Relationship Id="rId59" Type="http://schemas.openxmlformats.org/officeDocument/2006/relationships/hyperlink" Target="https://m.edsoo.ru/863d1e98" TargetMode="External"/><Relationship Id="rId67" Type="http://schemas.openxmlformats.org/officeDocument/2006/relationships/hyperlink" Target="https://m.edsoo.ru/863d2028" TargetMode="External"/><Relationship Id="rId20" Type="http://schemas.openxmlformats.org/officeDocument/2006/relationships/hyperlink" Target="https://m.edsoo.ru/863ccc0e" TargetMode="External"/><Relationship Id="rId41" Type="http://schemas.openxmlformats.org/officeDocument/2006/relationships/hyperlink" Target="https://m.edsoo.ru/863cf7e2" TargetMode="External"/><Relationship Id="rId54" Type="http://schemas.openxmlformats.org/officeDocument/2006/relationships/hyperlink" Target="https://m.edsoo.ru/863d3cca" TargetMode="External"/><Relationship Id="rId62" Type="http://schemas.openxmlformats.org/officeDocument/2006/relationships/hyperlink" Target="https://m.edsoo.ru/863d3842" TargetMode="External"/><Relationship Id="rId70" Type="http://schemas.openxmlformats.org/officeDocument/2006/relationships/hyperlink" Target="https://m.edsoo.ru/863d2320" TargetMode="External"/><Relationship Id="rId75" Type="http://schemas.openxmlformats.org/officeDocument/2006/relationships/hyperlink" Target="https://m.edsoo.ru/863d39c8"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7035</Words>
  <Characters>40106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 Windows</cp:lastModifiedBy>
  <cp:revision>6</cp:revision>
  <cp:lastPrinted>2023-10-08T20:51:00Z</cp:lastPrinted>
  <dcterms:created xsi:type="dcterms:W3CDTF">2023-10-08T20:52:00Z</dcterms:created>
  <dcterms:modified xsi:type="dcterms:W3CDTF">2024-06-21T06:12:00Z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971A7A00510948E5B7C612EA07FC67D5_12</vt:lpwstr>
  </property>
</Properties>
</file>