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2D169" w14:textId="77777777" w:rsidR="006B2069" w:rsidRPr="006B2069" w:rsidRDefault="006B2069" w:rsidP="006B20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B2069">
        <w:rPr>
          <w:rFonts w:ascii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</w:t>
      </w:r>
    </w:p>
    <w:p w14:paraId="1EFD8B81" w14:textId="6E9623EE" w:rsidR="00902F86" w:rsidRPr="006B2069" w:rsidRDefault="00D30E05" w:rsidP="006B20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30E05">
        <w:rPr>
          <w:rFonts w:ascii="Times New Roman" w:hAnsi="Times New Roman"/>
          <w:noProof/>
          <w:sz w:val="24"/>
          <w:szCs w:val="28"/>
        </w:rPr>
        <w:drawing>
          <wp:anchor distT="0" distB="0" distL="114300" distR="114300" simplePos="0" relativeHeight="251658240" behindDoc="1" locked="0" layoutInCell="1" allowOverlap="1" wp14:anchorId="4E138593" wp14:editId="78DD8125">
            <wp:simplePos x="0" y="0"/>
            <wp:positionH relativeFrom="column">
              <wp:posOffset>3408045</wp:posOffset>
            </wp:positionH>
            <wp:positionV relativeFrom="paragraph">
              <wp:posOffset>335915</wp:posOffset>
            </wp:positionV>
            <wp:extent cx="1479600" cy="1479600"/>
            <wp:effectExtent l="0" t="0" r="6350" b="6350"/>
            <wp:wrapNone/>
            <wp:docPr id="131312787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20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600" cy="14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069" w:rsidRPr="006B2069">
        <w:rPr>
          <w:rFonts w:ascii="Times New Roman" w:hAnsi="Times New Roman" w:cs="Times New Roman"/>
          <w:bCs/>
          <w:sz w:val="28"/>
          <w:szCs w:val="28"/>
        </w:rPr>
        <w:t>«Малокрюковская основная общеобразовательная школа»</w:t>
      </w:r>
    </w:p>
    <w:p w14:paraId="26AA8172" w14:textId="2D8BFDD8" w:rsidR="004F3ADA" w:rsidRDefault="00D30E05" w:rsidP="008B48CC">
      <w:pPr>
        <w:suppressAutoHyphens/>
        <w:spacing w:after="0" w:line="240" w:lineRule="auto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AFCF8B7" wp14:editId="10ED40D9">
            <wp:simplePos x="0" y="0"/>
            <wp:positionH relativeFrom="column">
              <wp:posOffset>4733925</wp:posOffset>
            </wp:positionH>
            <wp:positionV relativeFrom="paragraph">
              <wp:posOffset>4445</wp:posOffset>
            </wp:positionV>
            <wp:extent cx="365760" cy="675861"/>
            <wp:effectExtent l="0" t="0" r="0" b="0"/>
            <wp:wrapNone/>
            <wp:docPr id="12564770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30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675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8D3167" w14:textId="401C88CC" w:rsidR="004F3ADA" w:rsidRDefault="004F3ADA" w:rsidP="004F3ADA">
      <w:pPr>
        <w:spacing w:after="0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Рассмотрено и принято на заседании                                   У</w:t>
      </w:r>
      <w:r>
        <w:rPr>
          <w:rFonts w:ascii="Times New Roman" w:hAnsi="Times New Roman"/>
          <w:caps/>
          <w:noProof/>
          <w:sz w:val="24"/>
          <w:szCs w:val="28"/>
        </w:rPr>
        <w:t>тверждаю</w:t>
      </w:r>
    </w:p>
    <w:p w14:paraId="35ACEABA" w14:textId="3D0CAD25" w:rsidR="004F3ADA" w:rsidRDefault="004F3ADA" w:rsidP="004F3ADA">
      <w:pPr>
        <w:spacing w:after="0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педагогического   совета                                              Директор школы________А.И. Алпеев</w:t>
      </w:r>
    </w:p>
    <w:p w14:paraId="45B59EC9" w14:textId="07DDE759" w:rsidR="004F3ADA" w:rsidRDefault="004F3ADA" w:rsidP="004F3ADA">
      <w:pPr>
        <w:spacing w:after="150" w:line="240" w:lineRule="auto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 xml:space="preserve">протокол № 1 от 31.08.2023 г.                                      Приказ №   </w:t>
      </w:r>
      <w:r w:rsidR="00DE2B45">
        <w:rPr>
          <w:rFonts w:ascii="Times New Roman" w:hAnsi="Times New Roman"/>
          <w:noProof/>
          <w:sz w:val="24"/>
          <w:szCs w:val="28"/>
        </w:rPr>
        <w:t>103</w:t>
      </w:r>
      <w:r>
        <w:rPr>
          <w:rFonts w:ascii="Times New Roman" w:hAnsi="Times New Roman"/>
          <w:noProof/>
          <w:sz w:val="24"/>
          <w:szCs w:val="28"/>
        </w:rPr>
        <w:t xml:space="preserve">              от 31.08.2023 г.</w:t>
      </w:r>
    </w:p>
    <w:p w14:paraId="63996E38" w14:textId="1BDF171A" w:rsidR="004F3ADA" w:rsidRDefault="004F3ADA" w:rsidP="004F3ADA">
      <w:pPr>
        <w:spacing w:after="150" w:line="240" w:lineRule="auto"/>
        <w:jc w:val="center"/>
        <w:rPr>
          <w:rFonts w:ascii="Times New Roman" w:hAnsi="Times New Roman"/>
          <w:noProof/>
          <w:sz w:val="24"/>
          <w:szCs w:val="28"/>
        </w:rPr>
      </w:pPr>
    </w:p>
    <w:p w14:paraId="10263516" w14:textId="4DC29535" w:rsidR="004F3ADA" w:rsidRDefault="004F3ADA" w:rsidP="004F3ADA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14:paraId="24CF3F32" w14:textId="3F224CAB" w:rsidR="004F3ADA" w:rsidRDefault="004F3ADA" w:rsidP="004F3ADA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14:paraId="3DB82F77" w14:textId="16081443" w:rsidR="004F3ADA" w:rsidRDefault="004F3ADA" w:rsidP="004F3ADA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14:paraId="5E01BAF3" w14:textId="77777777" w:rsidR="004F3ADA" w:rsidRDefault="004F3ADA" w:rsidP="004F3ADA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14:paraId="036DEA80" w14:textId="77777777" w:rsidR="004F3ADA" w:rsidRDefault="004F3ADA" w:rsidP="004F3ADA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14:paraId="5B50EF4F" w14:textId="77777777" w:rsidR="004F3ADA" w:rsidRDefault="004F3ADA" w:rsidP="008B48CC">
      <w:pPr>
        <w:suppressAutoHyphens/>
        <w:spacing w:after="0" w:line="240" w:lineRule="auto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</w:p>
    <w:p w14:paraId="793A4D69" w14:textId="77777777" w:rsidR="008B48CC" w:rsidRDefault="008B48CC" w:rsidP="008B48CC">
      <w:pPr>
        <w:suppressAutoHyphens/>
        <w:spacing w:after="0" w:line="240" w:lineRule="auto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</w:p>
    <w:p w14:paraId="4CB8A264" w14:textId="77777777" w:rsidR="008B48CC" w:rsidRDefault="008B48CC" w:rsidP="008B48CC">
      <w:pPr>
        <w:suppressAutoHyphens/>
        <w:spacing w:after="0" w:line="480" w:lineRule="auto"/>
        <w:jc w:val="center"/>
        <w:rPr>
          <w:rFonts w:ascii="Times New Roman" w:eastAsia="Calibri" w:hAnsi="Times New Roman" w:cs="Times New Roman"/>
          <w:b/>
          <w:noProof/>
          <w:sz w:val="40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40"/>
          <w:szCs w:val="28"/>
          <w:lang w:eastAsia="ru-RU"/>
        </w:rPr>
        <w:t>ДОПОЛНИТЕЛЬНАЯ</w:t>
      </w:r>
    </w:p>
    <w:p w14:paraId="623AA9DF" w14:textId="77777777" w:rsidR="008B48CC" w:rsidRDefault="008B48CC" w:rsidP="008B48CC">
      <w:pPr>
        <w:suppressAutoHyphens/>
        <w:spacing w:after="0" w:line="480" w:lineRule="auto"/>
        <w:jc w:val="center"/>
        <w:rPr>
          <w:rFonts w:ascii="Times New Roman" w:eastAsia="Calibri" w:hAnsi="Times New Roman" w:cs="Times New Roman"/>
          <w:b/>
          <w:noProof/>
          <w:sz w:val="40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40"/>
          <w:szCs w:val="28"/>
          <w:lang w:eastAsia="ru-RU"/>
        </w:rPr>
        <w:t>ОБЩЕРАЗВИВАЮЩАЯ ПРОГРАММА</w:t>
      </w:r>
    </w:p>
    <w:p w14:paraId="7F93BE27" w14:textId="24DAECC7" w:rsidR="008B48CC" w:rsidRDefault="008B48CC" w:rsidP="008B48CC">
      <w:pPr>
        <w:suppressAutoHyphens/>
        <w:spacing w:after="0" w:line="480" w:lineRule="auto"/>
        <w:jc w:val="center"/>
        <w:rPr>
          <w:rFonts w:ascii="Times New Roman" w:eastAsia="Calibri" w:hAnsi="Times New Roman" w:cs="Times New Roman"/>
          <w:b/>
          <w:noProof/>
          <w:sz w:val="32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40"/>
          <w:szCs w:val="28"/>
          <w:lang w:eastAsia="ru-RU"/>
        </w:rPr>
        <w:t>социально-</w:t>
      </w:r>
      <w:r w:rsidR="004F3ADA">
        <w:rPr>
          <w:rFonts w:ascii="Times New Roman" w:eastAsia="Calibri" w:hAnsi="Times New Roman" w:cs="Times New Roman"/>
          <w:b/>
          <w:noProof/>
          <w:sz w:val="40"/>
          <w:szCs w:val="28"/>
          <w:lang w:eastAsia="ru-RU"/>
        </w:rPr>
        <w:t>гуманитарной</w:t>
      </w:r>
      <w:r>
        <w:rPr>
          <w:rFonts w:ascii="Times New Roman" w:eastAsia="Calibri" w:hAnsi="Times New Roman" w:cs="Times New Roman"/>
          <w:b/>
          <w:noProof/>
          <w:sz w:val="40"/>
          <w:szCs w:val="28"/>
          <w:lang w:eastAsia="ru-RU"/>
        </w:rPr>
        <w:t xml:space="preserve"> направленности</w:t>
      </w:r>
    </w:p>
    <w:p w14:paraId="61F2DED1" w14:textId="77777777" w:rsidR="008B48CC" w:rsidRDefault="008B48CC" w:rsidP="008B48CC">
      <w:pPr>
        <w:suppressAutoHyphens/>
        <w:spacing w:after="0" w:line="480" w:lineRule="auto"/>
        <w:jc w:val="center"/>
        <w:rPr>
          <w:rFonts w:ascii="Times New Roman" w:eastAsia="Calibri" w:hAnsi="Times New Roman" w:cs="Times New Roman"/>
          <w:b/>
          <w:noProof/>
          <w:sz w:val="32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32"/>
          <w:szCs w:val="28"/>
          <w:lang w:eastAsia="ru-RU"/>
        </w:rPr>
        <w:t>«ПСИХОЛОГИЯ И МЫ»</w:t>
      </w:r>
    </w:p>
    <w:p w14:paraId="3D5AF37C" w14:textId="7DBA4B82" w:rsidR="008B48CC" w:rsidRDefault="008B48CC" w:rsidP="008B48CC">
      <w:pPr>
        <w:suppressAutoHyphens/>
        <w:spacing w:after="0" w:line="480" w:lineRule="auto"/>
        <w:jc w:val="center"/>
        <w:rPr>
          <w:rFonts w:ascii="Times New Roman" w:eastAsia="Calibri" w:hAnsi="Times New Roman" w:cs="Times New Roman"/>
          <w:b/>
          <w:noProof/>
          <w:sz w:val="32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32"/>
          <w:szCs w:val="28"/>
          <w:lang w:eastAsia="ru-RU"/>
        </w:rPr>
        <w:t>на 20</w:t>
      </w:r>
      <w:r w:rsidR="004F3ADA">
        <w:rPr>
          <w:rFonts w:ascii="Times New Roman" w:eastAsia="Calibri" w:hAnsi="Times New Roman" w:cs="Times New Roman"/>
          <w:b/>
          <w:noProof/>
          <w:sz w:val="32"/>
          <w:szCs w:val="28"/>
          <w:lang w:eastAsia="ru-RU"/>
        </w:rPr>
        <w:t>23</w:t>
      </w:r>
      <w:r>
        <w:rPr>
          <w:rFonts w:ascii="Times New Roman" w:eastAsia="Calibri" w:hAnsi="Times New Roman" w:cs="Times New Roman"/>
          <w:b/>
          <w:noProof/>
          <w:sz w:val="32"/>
          <w:szCs w:val="28"/>
          <w:lang w:eastAsia="ru-RU"/>
        </w:rPr>
        <w:t>-202</w:t>
      </w:r>
      <w:r w:rsidR="004F3ADA">
        <w:rPr>
          <w:rFonts w:ascii="Times New Roman" w:eastAsia="Calibri" w:hAnsi="Times New Roman" w:cs="Times New Roman"/>
          <w:b/>
          <w:noProof/>
          <w:sz w:val="32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b/>
          <w:noProof/>
          <w:sz w:val="32"/>
          <w:szCs w:val="28"/>
          <w:lang w:eastAsia="ru-RU"/>
        </w:rPr>
        <w:t xml:space="preserve"> учебный год</w:t>
      </w:r>
    </w:p>
    <w:p w14:paraId="12E9E824" w14:textId="77777777" w:rsidR="00216A37" w:rsidRDefault="00216A37"/>
    <w:p w14:paraId="40100F28" w14:textId="77777777" w:rsidR="008B48CC" w:rsidRDefault="008B48CC"/>
    <w:p w14:paraId="125F7378" w14:textId="77777777" w:rsidR="008B48CC" w:rsidRDefault="008B48CC"/>
    <w:p w14:paraId="33CB3070" w14:textId="77777777" w:rsidR="008B48CC" w:rsidRDefault="008B48CC"/>
    <w:p w14:paraId="56CA23A5" w14:textId="77777777" w:rsidR="008B48CC" w:rsidRDefault="008B48CC"/>
    <w:p w14:paraId="0D62BBF7" w14:textId="77777777" w:rsidR="008B48CC" w:rsidRDefault="008B48CC"/>
    <w:p w14:paraId="6373A247" w14:textId="77777777" w:rsidR="008B48CC" w:rsidRPr="008910EE" w:rsidRDefault="008B48CC" w:rsidP="008B48CC">
      <w:pPr>
        <w:suppressAutoHyphens/>
        <w:spacing w:after="0" w:line="480" w:lineRule="auto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</w:p>
    <w:p w14:paraId="12DED80C" w14:textId="77777777" w:rsidR="00D30E05" w:rsidRDefault="00D30E05" w:rsidP="008B48CC">
      <w:pPr>
        <w:suppressAutoHyphens/>
        <w:spacing w:after="0" w:line="48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</w:p>
    <w:p w14:paraId="66255F93" w14:textId="7E1BFDA6" w:rsidR="008B48CC" w:rsidRPr="00947DA4" w:rsidRDefault="008B48CC" w:rsidP="008B48CC">
      <w:pPr>
        <w:suppressAutoHyphens/>
        <w:spacing w:after="0" w:line="48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8910EE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с. Малые Крюки, 202</w:t>
      </w:r>
      <w:r w:rsidR="00DE2B45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3</w:t>
      </w:r>
      <w:r w:rsidRPr="008910EE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 г.</w:t>
      </w:r>
    </w:p>
    <w:p w14:paraId="4FDECD7B" w14:textId="309C3E98" w:rsidR="008B48CC" w:rsidRPr="008910EE" w:rsidRDefault="008B48CC" w:rsidP="008B48CC">
      <w:pPr>
        <w:tabs>
          <w:tab w:val="left" w:pos="3658"/>
          <w:tab w:val="center" w:pos="4748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910E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ab/>
        <w:t>СОДЕРЖАНИЕ</w:t>
      </w:r>
    </w:p>
    <w:p w14:paraId="317DB742" w14:textId="77777777" w:rsidR="008B48CC" w:rsidRPr="008910EE" w:rsidRDefault="008B48CC" w:rsidP="008B48C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"/>
        <w:gridCol w:w="7270"/>
        <w:gridCol w:w="1377"/>
      </w:tblGrid>
      <w:tr w:rsidR="008B48CC" w:rsidRPr="008910EE" w14:paraId="5940B7E0" w14:textId="77777777" w:rsidTr="005534E8">
        <w:tc>
          <w:tcPr>
            <w:tcW w:w="698" w:type="dxa"/>
            <w:shd w:val="clear" w:color="auto" w:fill="auto"/>
          </w:tcPr>
          <w:p w14:paraId="3EEC3512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№</w:t>
            </w:r>
          </w:p>
          <w:p w14:paraId="06BCC211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п/п</w:t>
            </w:r>
          </w:p>
        </w:tc>
        <w:tc>
          <w:tcPr>
            <w:tcW w:w="7636" w:type="dxa"/>
            <w:shd w:val="clear" w:color="auto" w:fill="auto"/>
          </w:tcPr>
          <w:p w14:paraId="126DC771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Раздел</w:t>
            </w:r>
          </w:p>
        </w:tc>
        <w:tc>
          <w:tcPr>
            <w:tcW w:w="1378" w:type="dxa"/>
            <w:shd w:val="clear" w:color="auto" w:fill="auto"/>
          </w:tcPr>
          <w:p w14:paraId="1888F58C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Страница</w:t>
            </w:r>
          </w:p>
        </w:tc>
      </w:tr>
      <w:tr w:rsidR="008B48CC" w:rsidRPr="008910EE" w14:paraId="3EFF3AF5" w14:textId="77777777" w:rsidTr="005534E8">
        <w:tc>
          <w:tcPr>
            <w:tcW w:w="698" w:type="dxa"/>
            <w:shd w:val="clear" w:color="auto" w:fill="auto"/>
          </w:tcPr>
          <w:p w14:paraId="22DAF92C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7636" w:type="dxa"/>
            <w:shd w:val="clear" w:color="auto" w:fill="auto"/>
          </w:tcPr>
          <w:p w14:paraId="4595DCEF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1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Пояснительная записка (организационно – педагогические условия)</w:t>
            </w:r>
          </w:p>
          <w:p w14:paraId="21498F66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78" w:type="dxa"/>
            <w:shd w:val="clear" w:color="auto" w:fill="auto"/>
          </w:tcPr>
          <w:p w14:paraId="1E0EF5FA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3</w:t>
            </w:r>
          </w:p>
        </w:tc>
      </w:tr>
      <w:tr w:rsidR="008B48CC" w:rsidRPr="008910EE" w14:paraId="68878832" w14:textId="77777777" w:rsidTr="005534E8">
        <w:tc>
          <w:tcPr>
            <w:tcW w:w="698" w:type="dxa"/>
            <w:shd w:val="clear" w:color="auto" w:fill="auto"/>
          </w:tcPr>
          <w:p w14:paraId="60859940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7636" w:type="dxa"/>
            <w:shd w:val="clear" w:color="auto" w:fill="auto"/>
          </w:tcPr>
          <w:p w14:paraId="00551AB3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91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Планируемые результаты</w:t>
            </w:r>
          </w:p>
          <w:p w14:paraId="5BEDEE76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378" w:type="dxa"/>
            <w:shd w:val="clear" w:color="auto" w:fill="auto"/>
          </w:tcPr>
          <w:p w14:paraId="51E20FDE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8B48CC" w:rsidRPr="008910EE" w14:paraId="40230967" w14:textId="77777777" w:rsidTr="005534E8">
        <w:tc>
          <w:tcPr>
            <w:tcW w:w="698" w:type="dxa"/>
            <w:shd w:val="clear" w:color="auto" w:fill="auto"/>
          </w:tcPr>
          <w:p w14:paraId="3280CA1F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7636" w:type="dxa"/>
            <w:shd w:val="clear" w:color="auto" w:fill="auto"/>
          </w:tcPr>
          <w:p w14:paraId="11D6C694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91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Учебный план (объём)</w:t>
            </w:r>
          </w:p>
          <w:p w14:paraId="778CE1E5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378" w:type="dxa"/>
            <w:shd w:val="clear" w:color="auto" w:fill="auto"/>
          </w:tcPr>
          <w:p w14:paraId="72C30EFE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8B48CC" w:rsidRPr="008910EE" w14:paraId="7AB79B9E" w14:textId="77777777" w:rsidTr="005534E8">
        <w:tc>
          <w:tcPr>
            <w:tcW w:w="698" w:type="dxa"/>
            <w:shd w:val="clear" w:color="auto" w:fill="auto"/>
          </w:tcPr>
          <w:p w14:paraId="1B2C9A40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7636" w:type="dxa"/>
            <w:shd w:val="clear" w:color="auto" w:fill="auto"/>
          </w:tcPr>
          <w:p w14:paraId="192636F5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91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Календарный учебный график</w:t>
            </w:r>
          </w:p>
          <w:p w14:paraId="6A172733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378" w:type="dxa"/>
            <w:shd w:val="clear" w:color="auto" w:fill="auto"/>
          </w:tcPr>
          <w:p w14:paraId="1547B356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9</w:t>
            </w:r>
          </w:p>
        </w:tc>
      </w:tr>
      <w:tr w:rsidR="008B48CC" w:rsidRPr="008910EE" w14:paraId="45EEB136" w14:textId="77777777" w:rsidTr="005534E8">
        <w:tc>
          <w:tcPr>
            <w:tcW w:w="698" w:type="dxa"/>
            <w:shd w:val="clear" w:color="auto" w:fill="auto"/>
          </w:tcPr>
          <w:p w14:paraId="70D9F122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V</w:t>
            </w:r>
          </w:p>
        </w:tc>
        <w:tc>
          <w:tcPr>
            <w:tcW w:w="7636" w:type="dxa"/>
            <w:shd w:val="clear" w:color="auto" w:fill="auto"/>
          </w:tcPr>
          <w:p w14:paraId="7404A58D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91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Содержание</w:t>
            </w:r>
          </w:p>
          <w:p w14:paraId="71500A54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378" w:type="dxa"/>
            <w:shd w:val="clear" w:color="auto" w:fill="auto"/>
          </w:tcPr>
          <w:p w14:paraId="26A93F50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8B48CC" w:rsidRPr="008910EE" w14:paraId="0DD5CC9B" w14:textId="77777777" w:rsidTr="005534E8">
        <w:tc>
          <w:tcPr>
            <w:tcW w:w="698" w:type="dxa"/>
            <w:shd w:val="clear" w:color="auto" w:fill="auto"/>
          </w:tcPr>
          <w:p w14:paraId="71113397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VI</w:t>
            </w:r>
          </w:p>
        </w:tc>
        <w:tc>
          <w:tcPr>
            <w:tcW w:w="7636" w:type="dxa"/>
            <w:shd w:val="clear" w:color="auto" w:fill="auto"/>
          </w:tcPr>
          <w:p w14:paraId="3BF512EE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1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 учебных предметов, курсов, дисциплин (модулей)-рабочие программы</w:t>
            </w:r>
          </w:p>
          <w:p w14:paraId="43E3FDAA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78" w:type="dxa"/>
            <w:shd w:val="clear" w:color="auto" w:fill="auto"/>
          </w:tcPr>
          <w:p w14:paraId="1C874E5B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8B48CC" w:rsidRPr="008910EE" w14:paraId="2FF727CB" w14:textId="77777777" w:rsidTr="005534E8">
        <w:tc>
          <w:tcPr>
            <w:tcW w:w="698" w:type="dxa"/>
            <w:shd w:val="clear" w:color="auto" w:fill="auto"/>
          </w:tcPr>
          <w:p w14:paraId="5E171E17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VII</w:t>
            </w:r>
          </w:p>
        </w:tc>
        <w:tc>
          <w:tcPr>
            <w:tcW w:w="7636" w:type="dxa"/>
            <w:shd w:val="clear" w:color="auto" w:fill="auto"/>
          </w:tcPr>
          <w:p w14:paraId="37EA32A5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91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Оценочные материалы</w:t>
            </w:r>
          </w:p>
          <w:p w14:paraId="2EA5B910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378" w:type="dxa"/>
            <w:shd w:val="clear" w:color="auto" w:fill="auto"/>
          </w:tcPr>
          <w:p w14:paraId="26B95B7A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26</w:t>
            </w:r>
          </w:p>
        </w:tc>
      </w:tr>
      <w:tr w:rsidR="008B48CC" w:rsidRPr="008910EE" w14:paraId="463DE8A8" w14:textId="77777777" w:rsidTr="005534E8">
        <w:tc>
          <w:tcPr>
            <w:tcW w:w="698" w:type="dxa"/>
            <w:shd w:val="clear" w:color="auto" w:fill="auto"/>
          </w:tcPr>
          <w:p w14:paraId="37BE73BC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VIII</w:t>
            </w:r>
          </w:p>
        </w:tc>
        <w:tc>
          <w:tcPr>
            <w:tcW w:w="7636" w:type="dxa"/>
            <w:shd w:val="clear" w:color="auto" w:fill="auto"/>
          </w:tcPr>
          <w:p w14:paraId="206AB6BC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91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Перечень технических средств обучения</w:t>
            </w:r>
          </w:p>
          <w:p w14:paraId="38F1100E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378" w:type="dxa"/>
            <w:shd w:val="clear" w:color="auto" w:fill="auto"/>
          </w:tcPr>
          <w:p w14:paraId="1301C70D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29</w:t>
            </w:r>
          </w:p>
        </w:tc>
      </w:tr>
      <w:tr w:rsidR="008B48CC" w:rsidRPr="008910EE" w14:paraId="07F5E9E4" w14:textId="77777777" w:rsidTr="005534E8">
        <w:tc>
          <w:tcPr>
            <w:tcW w:w="698" w:type="dxa"/>
            <w:shd w:val="clear" w:color="auto" w:fill="auto"/>
          </w:tcPr>
          <w:p w14:paraId="501351F1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IX</w:t>
            </w:r>
          </w:p>
        </w:tc>
        <w:tc>
          <w:tcPr>
            <w:tcW w:w="7636" w:type="dxa"/>
            <w:shd w:val="clear" w:color="auto" w:fill="auto"/>
          </w:tcPr>
          <w:p w14:paraId="103B6D62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1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Перечень электронных образовательных ресурсов и цифровых образовательных ресурсов</w:t>
            </w:r>
          </w:p>
          <w:p w14:paraId="52E0127B" w14:textId="77777777" w:rsidR="008B48CC" w:rsidRPr="008910EE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78" w:type="dxa"/>
            <w:shd w:val="clear" w:color="auto" w:fill="auto"/>
          </w:tcPr>
          <w:p w14:paraId="7931D644" w14:textId="77777777" w:rsidR="008B48CC" w:rsidRPr="008910E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910E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32</w:t>
            </w:r>
          </w:p>
        </w:tc>
      </w:tr>
    </w:tbl>
    <w:p w14:paraId="001A749F" w14:textId="77777777" w:rsidR="008B48CC" w:rsidRPr="008910EE" w:rsidRDefault="008B48CC" w:rsidP="008B48C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11F8B25C" w14:textId="77777777" w:rsidR="008B48CC" w:rsidRPr="008910EE" w:rsidRDefault="008B48CC" w:rsidP="008B48CC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CDF288D" w14:textId="77777777" w:rsidR="008B48CC" w:rsidRPr="008910EE" w:rsidRDefault="008B48CC" w:rsidP="008B48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82362BF" w14:textId="77777777" w:rsidR="008B48CC" w:rsidRPr="008910EE" w:rsidRDefault="008B48CC" w:rsidP="008B48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0902E42" w14:textId="77777777" w:rsidR="008B48CC" w:rsidRPr="008910EE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264B631C" w14:textId="77777777" w:rsidR="008B48CC" w:rsidRPr="008910EE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3525E770" w14:textId="77777777" w:rsidR="008B48CC" w:rsidRPr="008910EE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0A2C8B5B" w14:textId="77777777" w:rsidR="008B48CC" w:rsidRPr="008910EE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69EAE977" w14:textId="77777777" w:rsidR="008B48CC" w:rsidRPr="008910EE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740B580A" w14:textId="77777777" w:rsidR="008B48CC" w:rsidRPr="008910EE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723D615B" w14:textId="77777777" w:rsidR="008B48CC" w:rsidRPr="008910EE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37CCC54A" w14:textId="77777777" w:rsidR="008B48CC" w:rsidRPr="008910EE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45B96AA5" w14:textId="77777777" w:rsidR="008B48CC" w:rsidRPr="008910EE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14:paraId="753D0FB5" w14:textId="77777777" w:rsidR="008B48CC" w:rsidRPr="008910EE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14:paraId="429095CE" w14:textId="77777777" w:rsidR="008B48CC" w:rsidRPr="008910EE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14:paraId="3FCFCDD6" w14:textId="77777777" w:rsidR="008B48CC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14:paraId="7B45ABCB" w14:textId="77777777" w:rsidR="00AD19FD" w:rsidRPr="008910EE" w:rsidRDefault="00AD19FD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14:paraId="221867F5" w14:textId="77777777" w:rsidR="008B48CC" w:rsidRPr="008910EE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14:paraId="461C3B06" w14:textId="77777777" w:rsidR="008B48CC" w:rsidRPr="00947DA4" w:rsidRDefault="008B48CC" w:rsidP="008B48CC">
      <w:pPr>
        <w:numPr>
          <w:ilvl w:val="0"/>
          <w:numId w:val="9"/>
        </w:numPr>
        <w:suppressAutoHyphens/>
        <w:spacing w:after="0"/>
        <w:ind w:left="426" w:hanging="1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>ПОЯСНИТЕЛЬНАЯ ЗАПИСКА</w:t>
      </w:r>
    </w:p>
    <w:p w14:paraId="4411219B" w14:textId="77777777" w:rsidR="008B48CC" w:rsidRPr="00947DA4" w:rsidRDefault="008B48CC" w:rsidP="00B32FEE">
      <w:pPr>
        <w:suppressAutoHyphens/>
        <w:spacing w:after="0"/>
        <w:ind w:left="567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ar-SA"/>
        </w:rPr>
      </w:pPr>
    </w:p>
    <w:p w14:paraId="60431BA3" w14:textId="77777777" w:rsidR="008B48CC" w:rsidRPr="00947DA4" w:rsidRDefault="008B48CC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t>Дополнительное образование</w:t>
      </w: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– это процесс свободно избранного ребенком освоения знаний, способов деятельности, ценностных ориентаций, направленных на удовлетворение интересов личности, ее склонностей, способностей, и содействующих самореализации и культурной адаптации, входящих за рамки стандарта общего образования. В Концепции модернизации российской системы образования подчеркивается важность и значение системы дополнительного образования детей, способствующей развитию склонностей, способностей и интересов, социального и профессионального самоопределения детей и молодёжи. Система дополнительного образования в школе выступает как педагогическая структура, которая: </w:t>
      </w:r>
    </w:p>
    <w:p w14:paraId="09881E60" w14:textId="77777777" w:rsidR="008B48CC" w:rsidRPr="00947DA4" w:rsidRDefault="008B48CC" w:rsidP="00B32FEE">
      <w:pPr>
        <w:tabs>
          <w:tab w:val="left" w:pos="9355"/>
        </w:tabs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- максимально приспосабливается к запросам и потребностям учащихся, </w:t>
      </w:r>
    </w:p>
    <w:p w14:paraId="4601FA67" w14:textId="77777777" w:rsidR="008B48CC" w:rsidRPr="00947DA4" w:rsidRDefault="008B48CC" w:rsidP="00B32FEE">
      <w:pPr>
        <w:tabs>
          <w:tab w:val="left" w:pos="9355"/>
        </w:tabs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- обеспечивает психологический комфорт для всех учащихся и личностную значимость учащихся, </w:t>
      </w:r>
    </w:p>
    <w:p w14:paraId="54F01DBB" w14:textId="77777777" w:rsidR="008B48CC" w:rsidRPr="00947DA4" w:rsidRDefault="008B48CC" w:rsidP="00B32FEE">
      <w:pPr>
        <w:tabs>
          <w:tab w:val="left" w:pos="9355"/>
        </w:tabs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- дает шанс каждому открыть себя как личность,</w:t>
      </w:r>
    </w:p>
    <w:p w14:paraId="1AB16062" w14:textId="77777777" w:rsidR="008B48CC" w:rsidRPr="00947DA4" w:rsidRDefault="008B48CC" w:rsidP="00B32FEE">
      <w:pPr>
        <w:tabs>
          <w:tab w:val="left" w:pos="9355"/>
        </w:tabs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- предоставляет ученику возможность творческого развития по силам, интересам и в индивидуальном темпе,</w:t>
      </w:r>
    </w:p>
    <w:p w14:paraId="21CB5417" w14:textId="77777777" w:rsidR="008B48CC" w:rsidRPr="00947DA4" w:rsidRDefault="008B48CC" w:rsidP="00B32FEE">
      <w:pPr>
        <w:tabs>
          <w:tab w:val="left" w:pos="9355"/>
        </w:tabs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- налаживает взаимоотношения всех субъектов дополнительного образования на принципах реального гуманизма,</w:t>
      </w:r>
    </w:p>
    <w:p w14:paraId="1065AA95" w14:textId="77777777" w:rsidR="008B48CC" w:rsidRPr="00947DA4" w:rsidRDefault="008B48CC" w:rsidP="00B32FEE">
      <w:pPr>
        <w:tabs>
          <w:tab w:val="left" w:pos="9355"/>
        </w:tabs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- активно использует возможности окружающей социокультурной и духовной пищи,</w:t>
      </w:r>
    </w:p>
    <w:p w14:paraId="274DE0C2" w14:textId="77777777" w:rsidR="008B48CC" w:rsidRPr="00947DA4" w:rsidRDefault="008B48CC" w:rsidP="00B32FEE">
      <w:pPr>
        <w:tabs>
          <w:tab w:val="left" w:pos="9355"/>
        </w:tabs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- побуждает учащихся к саморазвитию и самовоспитанию, к самооценке и самоанализу,</w:t>
      </w:r>
    </w:p>
    <w:p w14:paraId="71B44904" w14:textId="77777777" w:rsidR="008B48CC" w:rsidRPr="00947DA4" w:rsidRDefault="008B48CC" w:rsidP="00B32FEE">
      <w:pPr>
        <w:tabs>
          <w:tab w:val="left" w:pos="9355"/>
        </w:tabs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-обеспечивает оптимальное соотношение управления и самоуправления в жизнедеятельности школьного коллектива.</w:t>
      </w:r>
    </w:p>
    <w:p w14:paraId="2C6216CA" w14:textId="7B613AB3" w:rsidR="008B48CC" w:rsidRPr="00947DA4" w:rsidRDefault="00C81945" w:rsidP="00B32FEE">
      <w:pPr>
        <w:tabs>
          <w:tab w:val="left" w:pos="1134"/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8B48CC"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Дополнительное образование обладает большими возможностями для совершенствования общего образования, его гуманизации; позволяет полнее использовать потенциал школьного образования за счет углубления, расширения и применения школьных знаний; позволяет расширить общее образование путем реализации досуговых и индивидуальных образовательных программ, дает возможность каждому ребенку удовлетворить свои индивидуальные познавательные, эстетические, творческие   запросы.</w:t>
      </w:r>
    </w:p>
    <w:p w14:paraId="4A11126F" w14:textId="1D8BF263" w:rsidR="008B48CC" w:rsidRPr="00947DA4" w:rsidRDefault="008B48CC" w:rsidP="00B32FEE">
      <w:pPr>
        <w:tabs>
          <w:tab w:val="left" w:pos="9355"/>
        </w:tabs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 Дополнительное образование детей — необходимое звено в воспитании многогранной личности, в ее образовании, в ранней профессиональной ориентации. Ценность дополнительного образования детей состоит в том, что оно усиливает вариативную составляющую общего образования и помогает ребятам в профессиональном самоопределении, способствует реализации их сил, знаний, полученных в базовом компоненте. Дополнительное образование детей создает </w:t>
      </w: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 xml:space="preserve">юному человеку условия, чтобы полноценно прожить пору детства. Ведь если ребенок полноценно живет, реализуя себя, решая задачи социально значимые, выходит даже в профессиональное поле деятельности, то у него будет гораздо больше возможностей достичь в зрелом возрасте больших результатов, сделать безошибочный выбор. Школьное дополнительное образование способствует возникновению у ребенка потребности в саморазвитии, формирует у него готовность и привычку к творческой деятельности, повышает его собственную самооценку и его статус в глазах сверстников, педагогов, родителей. Занятость учащихся во внеучебное время содействует укреплению самодисциплины, развитию </w:t>
      </w:r>
      <w:proofErr w:type="spellStart"/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самоорганизованности</w:t>
      </w:r>
      <w:proofErr w:type="spellEnd"/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и самоконтроля школьников, появлению навыков содержательного проведения досуга, позволяет формировать у детей практические навыки здорового образа жизни, умение противостоять негативному воздействию окружающей среды.</w:t>
      </w:r>
    </w:p>
    <w:p w14:paraId="0BFCF801" w14:textId="169DEF42" w:rsidR="008B48CC" w:rsidRPr="00947DA4" w:rsidRDefault="008B48CC" w:rsidP="00B32FEE">
      <w:pPr>
        <w:tabs>
          <w:tab w:val="left" w:pos="9355"/>
        </w:tabs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DA4">
        <w:rPr>
          <w:rFonts w:ascii="Times New Roman" w:eastAsia="Calibri" w:hAnsi="Times New Roman" w:cs="Times New Roman"/>
          <w:sz w:val="28"/>
          <w:szCs w:val="28"/>
        </w:rPr>
        <w:t>Образовательный процесс в системе дополнительного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47DA4">
        <w:rPr>
          <w:rFonts w:ascii="Times New Roman" w:eastAsia="Calibri" w:hAnsi="Times New Roman" w:cs="Times New Roman"/>
          <w:sz w:val="28"/>
          <w:szCs w:val="28"/>
        </w:rPr>
        <w:t>в МБОУ «Малокрюковская ООШ» строится в парадигме развивающего образования, обеспечивая информационную, обучающую, воспитывающую, развивающую, социализирующую, релаксационную функции. Система дополнительного образования детей в нашей школе располагает социально-педагогическими возможностями по развитию творческих способностей учащихся в разных областях деятельности.</w:t>
      </w:r>
    </w:p>
    <w:p w14:paraId="02C30360" w14:textId="37B45219" w:rsidR="008B48CC" w:rsidRPr="00947DA4" w:rsidRDefault="008B48CC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Актуальность и педагогическая целесообразность организации дополнительного образования в нашей школе заключается в том, что оно, дополняя возможности и потенциалы общего образования, помогает:</w:t>
      </w:r>
    </w:p>
    <w:p w14:paraId="0E653885" w14:textId="77777777" w:rsidR="008B48CC" w:rsidRPr="00947DA4" w:rsidRDefault="008B48CC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•обеспечивать непрерывность образования;</w:t>
      </w:r>
    </w:p>
    <w:p w14:paraId="5C35F419" w14:textId="77777777" w:rsidR="008B48CC" w:rsidRPr="00947DA4" w:rsidRDefault="008B48CC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•развивать и осуществлять в полной мере технологии и идеи личностно-ориентированного образования;</w:t>
      </w:r>
    </w:p>
    <w:p w14:paraId="1CE25341" w14:textId="77777777" w:rsidR="008B48CC" w:rsidRPr="00947DA4" w:rsidRDefault="008B48CC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•осуществлять воспитательные программы и программы социально-психологической адаптации ребёнка;</w:t>
      </w:r>
    </w:p>
    <w:p w14:paraId="31A094DE" w14:textId="77777777" w:rsidR="008B48CC" w:rsidRPr="00947DA4" w:rsidRDefault="008B48CC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•проводить профориентацию;</w:t>
      </w:r>
    </w:p>
    <w:p w14:paraId="787BE196" w14:textId="77777777" w:rsidR="008B48CC" w:rsidRPr="00947DA4" w:rsidRDefault="008B48CC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•развивать творческие способности личности и создавать условия для формирования опыта творческой самодеятельности ребёнка.</w:t>
      </w:r>
    </w:p>
    <w:p w14:paraId="438A28A2" w14:textId="70D7958F" w:rsidR="008B48CC" w:rsidRDefault="008B48CC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Включение дополнительного образования в систему деятельности школы позволяет более эффективно решать проблемы занятости детей в пространстве свободного времени, организовывать целесообразную деятельность ребёнка по саморазвитию и самосовершенствованию. Работа учащихся в системе ДО способствует углублению их знаний и развитию межпредметных связей в субъективной культуре ребёнка, построению целостной картины мира в его мировоззрении, формированию навыков общения со сверстниками, со старшими и младшими учащимися школы, способствует формированию ответственности и развитию познавательной активности.</w:t>
      </w:r>
    </w:p>
    <w:p w14:paraId="47DC29B7" w14:textId="77777777" w:rsidR="00B32FEE" w:rsidRPr="00947DA4" w:rsidRDefault="00B32FEE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645B37B" w14:textId="77777777" w:rsidR="008B48CC" w:rsidRDefault="008B48CC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ar-SA"/>
        </w:rPr>
      </w:pPr>
    </w:p>
    <w:p w14:paraId="2EA75D9D" w14:textId="77777777" w:rsidR="00DE2B45" w:rsidRPr="00947DA4" w:rsidRDefault="00DE2B45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ar-SA"/>
        </w:rPr>
      </w:pPr>
    </w:p>
    <w:p w14:paraId="5B034D59" w14:textId="77777777" w:rsidR="008B48CC" w:rsidRPr="00947DA4" w:rsidRDefault="008B48CC" w:rsidP="00B32FEE">
      <w:pPr>
        <w:shd w:val="clear" w:color="auto" w:fill="FFFFFF"/>
        <w:tabs>
          <w:tab w:val="left" w:pos="9355"/>
        </w:tabs>
        <w:suppressAutoHyphens/>
        <w:spacing w:after="0" w:line="240" w:lineRule="auto"/>
        <w:ind w:left="567" w:right="-1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Цели и задачи дополнительного образования</w:t>
      </w:r>
    </w:p>
    <w:p w14:paraId="28BB3D1B" w14:textId="77777777" w:rsidR="008B48CC" w:rsidRPr="00947DA4" w:rsidRDefault="008B48CC" w:rsidP="00B32FEE">
      <w:pPr>
        <w:shd w:val="clear" w:color="auto" w:fill="FFFFFF"/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23EC42" w14:textId="77777777" w:rsidR="008B48CC" w:rsidRPr="00947DA4" w:rsidRDefault="008B48CC" w:rsidP="00B32FEE">
      <w:pPr>
        <w:shd w:val="clear" w:color="auto" w:fill="FFFFFF"/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дополнительного образования являются:</w:t>
      </w:r>
    </w:p>
    <w:p w14:paraId="272B6357" w14:textId="77777777" w:rsidR="008B48CC" w:rsidRPr="00947DA4" w:rsidRDefault="008B48CC" w:rsidP="00B32FEE">
      <w:pPr>
        <w:shd w:val="clear" w:color="auto" w:fill="FFFFFF"/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создание оптимальных педагогических условий для всестороннего удовлетворения потребностей учащихся; </w:t>
      </w:r>
    </w:p>
    <w:p w14:paraId="468EBF65" w14:textId="77777777" w:rsidR="008B48CC" w:rsidRPr="00947DA4" w:rsidRDefault="008B48CC" w:rsidP="00B32FEE">
      <w:pPr>
        <w:shd w:val="clear" w:color="auto" w:fill="FFFFFF"/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- 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и развитие способностей каждого ребенка, формирование духовно богатой, свободной, физически здоровой, творчески мыслящей личности, обладающей прочными базовыми знаниями, ориентированной на высокие нравственные ценности, способной впоследствии на участие в развитии общества. </w:t>
      </w:r>
    </w:p>
    <w:p w14:paraId="6D5167C5" w14:textId="77777777" w:rsidR="008B48CC" w:rsidRPr="00947DA4" w:rsidRDefault="008B48CC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цель реализуется на основе введения в процесс дополнительного образования программ, имеющих художественную, физкультурно-спортивную, естественно-научную, социально - педагогическую направленности, и внедрения современных методик обучения и воспитания детей, их умений и навыков.     </w:t>
      </w:r>
    </w:p>
    <w:p w14:paraId="6706E7DA" w14:textId="77777777" w:rsidR="008B48CC" w:rsidRDefault="008B48CC" w:rsidP="00B32FEE">
      <w:pPr>
        <w:shd w:val="clear" w:color="auto" w:fill="FFFFFF"/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</w:t>
      </w:r>
      <w:r w:rsidRPr="00947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задачами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дополнительного образования являются:</w:t>
      </w:r>
    </w:p>
    <w:p w14:paraId="0EF976A2" w14:textId="77777777" w:rsidR="008B48CC" w:rsidRPr="00434B97" w:rsidRDefault="008B48CC" w:rsidP="00B32FEE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97">
        <w:rPr>
          <w:rFonts w:ascii="Times New Roman" w:hAnsi="Times New Roman" w:cs="Times New Roman"/>
          <w:sz w:val="28"/>
          <w:szCs w:val="28"/>
        </w:rPr>
        <w:t>изучение интересов и потребностей учащихся в дополнительном образовании;</w:t>
      </w:r>
    </w:p>
    <w:p w14:paraId="1348CF90" w14:textId="78C8BC33" w:rsidR="008B48CC" w:rsidRPr="00947DA4" w:rsidRDefault="008B48CC" w:rsidP="00B32FEE">
      <w:pPr>
        <w:numPr>
          <w:ilvl w:val="0"/>
          <w:numId w:val="1"/>
        </w:numPr>
        <w:suppressAutoHyphens/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>определение содержания дополнительного образования, его форм и методов работы с учащимися с учетом их возраста, особенностей социокультурного окружения;</w:t>
      </w:r>
    </w:p>
    <w:p w14:paraId="6B4F8F51" w14:textId="34351A81" w:rsidR="008B48CC" w:rsidRPr="00947DA4" w:rsidRDefault="008B48CC" w:rsidP="00B32FEE">
      <w:pPr>
        <w:numPr>
          <w:ilvl w:val="0"/>
          <w:numId w:val="1"/>
        </w:numPr>
        <w:suppressAutoHyphens/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>формирование условий для создания единого образовательного пространства;</w:t>
      </w:r>
    </w:p>
    <w:p w14:paraId="663A059E" w14:textId="17496122" w:rsidR="008B48CC" w:rsidRPr="00947DA4" w:rsidRDefault="008B48CC" w:rsidP="00B32FEE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>создание условий для привлечения к занятиям в системе дополнительного образования большего числа учащихся среднего и старшего возраста;</w:t>
      </w:r>
    </w:p>
    <w:p w14:paraId="5AF66D84" w14:textId="112F58DB" w:rsidR="008B48CC" w:rsidRPr="00947DA4" w:rsidRDefault="008B48CC" w:rsidP="00B32FEE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>создание максимальных условий для освоения учащимися духовных и культурных ценностей, воспитания уважения к истории и культуре своего и других народов;</w:t>
      </w:r>
    </w:p>
    <w:p w14:paraId="3AD4491B" w14:textId="79F234A4" w:rsidR="008B48CC" w:rsidRPr="00947DA4" w:rsidRDefault="008B48CC" w:rsidP="00B32FEE">
      <w:pPr>
        <w:numPr>
          <w:ilvl w:val="0"/>
          <w:numId w:val="1"/>
        </w:numPr>
        <w:tabs>
          <w:tab w:val="left" w:pos="1418"/>
        </w:tabs>
        <w:suppressAutoHyphens/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обращение к личностным проблемам учащихся, формирование их нравственных качеств, творческой и социальной активности. </w:t>
      </w:r>
    </w:p>
    <w:p w14:paraId="7D0556B7" w14:textId="77777777" w:rsidR="008B48CC" w:rsidRPr="00947DA4" w:rsidRDefault="008B48CC" w:rsidP="00B32FEE">
      <w:pPr>
        <w:tabs>
          <w:tab w:val="left" w:pos="9355"/>
        </w:tabs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3981D04B" w14:textId="42805C45" w:rsidR="008B48CC" w:rsidRPr="00947DA4" w:rsidRDefault="008B48CC" w:rsidP="00B32FEE">
      <w:pPr>
        <w:tabs>
          <w:tab w:val="left" w:pos="2268"/>
          <w:tab w:val="left" w:pos="9355"/>
        </w:tabs>
        <w:spacing w:after="0" w:line="240" w:lineRule="auto"/>
        <w:ind w:left="567" w:right="-1" w:firstLine="567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Нормативно-правовое обеспечение системы </w:t>
      </w:r>
      <w:r w:rsidR="00FB6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д</w:t>
      </w:r>
      <w:r w:rsidRPr="00947D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ополнительного образования</w:t>
      </w:r>
      <w:r w:rsidR="00FB6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Федеральная нормативно-правовая база</w:t>
      </w:r>
    </w:p>
    <w:p w14:paraId="4420AAE8" w14:textId="77777777" w:rsidR="008B48CC" w:rsidRPr="00947DA4" w:rsidRDefault="008B48CC" w:rsidP="00B32FEE">
      <w:pPr>
        <w:numPr>
          <w:ilvl w:val="0"/>
          <w:numId w:val="2"/>
        </w:numPr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29.12.2012 №273-ФЗ </w:t>
      </w:r>
      <w:r w:rsidRPr="00947D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образовании в Российской Федерации».</w:t>
      </w:r>
    </w:p>
    <w:p w14:paraId="34496212" w14:textId="77777777" w:rsidR="008B48CC" w:rsidRPr="00947DA4" w:rsidRDefault="008B48CC" w:rsidP="00B32FEE">
      <w:pPr>
        <w:numPr>
          <w:ilvl w:val="0"/>
          <w:numId w:val="2"/>
        </w:numPr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Концепция развития дополнительного образования детей (утверждена распоряжением Правительства РФ от 04.09.2014г. № 1726-р)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441391" w14:textId="77777777" w:rsidR="008B48CC" w:rsidRPr="00947DA4" w:rsidRDefault="008B48CC" w:rsidP="00B32FEE">
      <w:pPr>
        <w:numPr>
          <w:ilvl w:val="0"/>
          <w:numId w:val="2"/>
        </w:numPr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образования и науки РФ от 09.11.2018г.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14:paraId="14AFA960" w14:textId="5BEC2EF3" w:rsidR="008B48CC" w:rsidRPr="00947DA4" w:rsidRDefault="00FB6513" w:rsidP="00B32FEE">
      <w:pPr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B48CC"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4 мая 2011 г. № 99-ФЗ </w:t>
      </w:r>
      <w:r w:rsidR="008B48CC" w:rsidRPr="00947D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"О лицензировании отдельных видов деятельности".</w:t>
      </w:r>
    </w:p>
    <w:p w14:paraId="3201798E" w14:textId="77777777" w:rsidR="008B48CC" w:rsidRPr="00947DA4" w:rsidRDefault="008B48CC" w:rsidP="00B32FEE">
      <w:pPr>
        <w:numPr>
          <w:ilvl w:val="0"/>
          <w:numId w:val="2"/>
        </w:numPr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СанПин к устройству, содержанию и организации режима работы образовательных организаций дополнительного образования детей (утверждено постановлением Главного государственного санитарного врача РФ от 04.07.2014г. № 41)</w:t>
      </w:r>
    </w:p>
    <w:p w14:paraId="7DA10078" w14:textId="7E3FE209" w:rsidR="008B48CC" w:rsidRPr="00947DA4" w:rsidRDefault="008B48CC" w:rsidP="00B32FEE">
      <w:pPr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Министерства образования и науки РФ от 11 декабря 2006 г.   № 06-1844 </w:t>
      </w:r>
      <w:r w:rsidRPr="00947D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"О примерных требованиях к программам дополнительного образования детей".</w:t>
      </w:r>
    </w:p>
    <w:p w14:paraId="249BEB2A" w14:textId="77777777" w:rsidR="008B48CC" w:rsidRPr="00947DA4" w:rsidRDefault="008B48CC" w:rsidP="00B32FEE">
      <w:pPr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Санитарно-эпидемиологические требования к условиям и организации обучения в общеобразовательных учреждениях СанПиН 2.4.2.2821-10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утвержденные Постановлением от 29 декабря 2010 г. № 189. Организация дополнительного образования (режим занятий, комплектование групп) регламентируется Санитарно-эпидемиологическими правилами и нормативами СанПиН 2.4.4.1251-03.</w:t>
      </w:r>
    </w:p>
    <w:p w14:paraId="0C996F92" w14:textId="77777777" w:rsidR="008B48CC" w:rsidRPr="00947DA4" w:rsidRDefault="008B48CC" w:rsidP="00B32FEE">
      <w:pPr>
        <w:tabs>
          <w:tab w:val="left" w:pos="1134"/>
        </w:tabs>
        <w:suppressAutoHyphens/>
        <w:spacing w:after="0" w:line="240" w:lineRule="auto"/>
        <w:ind w:left="567" w:right="-1" w:firstLine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7559E830" w14:textId="77777777" w:rsidR="008B48CC" w:rsidRPr="00947DA4" w:rsidRDefault="008B48CC" w:rsidP="00B32FEE">
      <w:pPr>
        <w:tabs>
          <w:tab w:val="left" w:pos="1134"/>
        </w:tabs>
        <w:suppressAutoHyphens/>
        <w:spacing w:after="0" w:line="240" w:lineRule="auto"/>
        <w:ind w:left="567" w:right="-1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</w:t>
      </w:r>
      <w:r w:rsidRPr="00947DA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Локальная нормативно-правовая база</w:t>
      </w:r>
    </w:p>
    <w:p w14:paraId="152D6377" w14:textId="77777777" w:rsidR="008B48CC" w:rsidRPr="00947DA4" w:rsidRDefault="008B48CC" w:rsidP="00B32FEE">
      <w:pPr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МБОУ «</w:t>
      </w:r>
      <w:r w:rsidRPr="00947DA4">
        <w:rPr>
          <w:rFonts w:ascii="Times New Roman" w:eastAsia="Calibri" w:hAnsi="Times New Roman" w:cs="Times New Roman"/>
          <w:sz w:val="28"/>
          <w:szCs w:val="28"/>
        </w:rPr>
        <w:t xml:space="preserve">«Малокрюковская 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>ООШ».</w:t>
      </w:r>
    </w:p>
    <w:p w14:paraId="094D809C" w14:textId="77777777" w:rsidR="008B48CC" w:rsidRPr="00947DA4" w:rsidRDefault="00000000" w:rsidP="00B32FEE">
      <w:pPr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history="1">
        <w:r w:rsidR="008B48CC" w:rsidRPr="00947DA4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Лицензия на право осуществления образовательной деятельности</w:t>
        </w:r>
      </w:hyperlink>
      <w:r w:rsidR="008B48CC"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ОУ.</w:t>
      </w:r>
    </w:p>
    <w:p w14:paraId="7D4B92DF" w14:textId="77777777" w:rsidR="008B48CC" w:rsidRPr="00947DA4" w:rsidRDefault="00000000" w:rsidP="00B32FEE">
      <w:pPr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0" w:history="1">
        <w:r w:rsidR="008B48CC" w:rsidRPr="00947DA4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Свидетельство о государственной аккредитации</w:t>
        </w:r>
      </w:hyperlink>
      <w:r w:rsidR="008B48CC"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574E69AD" w14:textId="77777777" w:rsidR="008B48CC" w:rsidRPr="00947DA4" w:rsidRDefault="008B48CC" w:rsidP="00B32FEE">
      <w:pPr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 о дополнительной общеобразовательной программе МБОУ «</w:t>
      </w:r>
      <w:r w:rsidRPr="00947DA4">
        <w:rPr>
          <w:rFonts w:ascii="Times New Roman" w:eastAsia="Calibri" w:hAnsi="Times New Roman" w:cs="Times New Roman"/>
          <w:sz w:val="28"/>
          <w:szCs w:val="28"/>
        </w:rPr>
        <w:t>Малокрюковская</w:t>
      </w:r>
      <w:r w:rsidRPr="00947D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ООШ».</w:t>
      </w:r>
    </w:p>
    <w:p w14:paraId="7638E4A4" w14:textId="77777777" w:rsidR="008B48CC" w:rsidRPr="00947DA4" w:rsidRDefault="008B48CC" w:rsidP="00B32FEE">
      <w:pPr>
        <w:numPr>
          <w:ilvl w:val="0"/>
          <w:numId w:val="3"/>
        </w:numPr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 о рабочей программе по дополнительному образованию в МБОУ «</w:t>
      </w:r>
      <w:r w:rsidRPr="00947DA4">
        <w:rPr>
          <w:rFonts w:ascii="Times New Roman" w:eastAsia="Calibri" w:hAnsi="Times New Roman" w:cs="Times New Roman"/>
          <w:sz w:val="28"/>
          <w:szCs w:val="28"/>
        </w:rPr>
        <w:t>Малокрюковская</w:t>
      </w:r>
      <w:r w:rsidRPr="00947D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ООШ».</w:t>
      </w:r>
    </w:p>
    <w:p w14:paraId="7FA85CC3" w14:textId="77777777" w:rsidR="008B48CC" w:rsidRPr="00947DA4" w:rsidRDefault="008B48CC" w:rsidP="00B32FEE">
      <w:pPr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 о дополнительном образовании в МБОУ «</w:t>
      </w:r>
      <w:r w:rsidRPr="00947DA4">
        <w:rPr>
          <w:rFonts w:ascii="Times New Roman" w:eastAsia="Calibri" w:hAnsi="Times New Roman" w:cs="Times New Roman"/>
          <w:sz w:val="28"/>
          <w:szCs w:val="28"/>
        </w:rPr>
        <w:t>Малокрюковская</w:t>
      </w:r>
      <w:r w:rsidRPr="00947D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ООШ».</w:t>
      </w:r>
    </w:p>
    <w:p w14:paraId="78FBA856" w14:textId="77777777" w:rsidR="008B48CC" w:rsidRPr="00947DA4" w:rsidRDefault="008B48CC" w:rsidP="00B32FEE">
      <w:pPr>
        <w:numPr>
          <w:ilvl w:val="0"/>
          <w:numId w:val="3"/>
        </w:numPr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Должностная инструкция педагога дополнительного образования.</w:t>
      </w:r>
    </w:p>
    <w:p w14:paraId="6975E30D" w14:textId="77777777" w:rsidR="008B48CC" w:rsidRPr="00947DA4" w:rsidRDefault="008B48CC" w:rsidP="00B32FEE">
      <w:pPr>
        <w:tabs>
          <w:tab w:val="left" w:pos="9355"/>
        </w:tabs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9454A5" w14:textId="77777777" w:rsidR="008B48CC" w:rsidRDefault="008B48CC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  <w:t>Концептуальная основа дополнительного образования</w:t>
      </w:r>
    </w:p>
    <w:p w14:paraId="57801F7F" w14:textId="77777777" w:rsidR="008B48CC" w:rsidRPr="00947DA4" w:rsidRDefault="008B48CC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</w:pPr>
    </w:p>
    <w:p w14:paraId="69453801" w14:textId="6E6C423D" w:rsidR="008B48CC" w:rsidRPr="00947DA4" w:rsidRDefault="008B48CC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Основное назначение дополнительного образования – развитие мотиваций личности к познанию и творчеству, реализация дополнительных программ в интересах личности. Дополнительное образование – практико-ориентированная форма организации культурно-созидательной деятельности ребенка. Дополнительное образование – проектно-проблемный тип деятельности, который является базовой сферой развивающего образования. Оно создает непрерывность, системность в образовательной системе. Дополнительное образование – форма реализации педагогического принципа </w:t>
      </w:r>
      <w:proofErr w:type="spellStart"/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природосообразности</w:t>
      </w:r>
      <w:proofErr w:type="spellEnd"/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, условие для личностного роста, которое формирует систему знаний, конструирует более полную картину мира и помогает реализовывать собственные способности и склонности ребенка, обеспечивает органическое сочетание видов досуга с различными формами образовательной деятельности, формирует дополнительные умения и навыки в опоре на основное образование.</w:t>
      </w:r>
    </w:p>
    <w:p w14:paraId="1F827BA5" w14:textId="77777777" w:rsidR="008B48CC" w:rsidRPr="00947DA4" w:rsidRDefault="008B48CC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Деятельность школы по дополнительному образованию детей строится на следующих принципах:</w:t>
      </w:r>
    </w:p>
    <w:p w14:paraId="6BCE3764" w14:textId="77777777" w:rsidR="008B48CC" w:rsidRPr="00947DA4" w:rsidRDefault="008B48CC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947D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природосообразности</w:t>
      </w:r>
      <w:proofErr w:type="spellEnd"/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- принятие ребенка таким, каков он есть. Природа сильнее, чем воспитание. Все дети талантливы, только талант у каждого свой, и его надо найти. Не бороться с природой ребенка, не переделывать, а развивать то, что уже есть, выращивать то, чего пока нет;</w:t>
      </w:r>
    </w:p>
    <w:p w14:paraId="612FD7FC" w14:textId="6C821C13" w:rsidR="008B48CC" w:rsidRPr="00947DA4" w:rsidRDefault="008B48CC" w:rsidP="00B32FEE">
      <w:pPr>
        <w:tabs>
          <w:tab w:val="left" w:pos="9355"/>
        </w:tabs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гуманизма - 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систему мероприятий (дел, акций) учащиеся включаются в различные виды деятельности, что обеспечивает создание ситуации успеха для каждого ребёнка;</w:t>
      </w:r>
    </w:p>
    <w:p w14:paraId="037DC4AE" w14:textId="6B368F96" w:rsidR="008B48CC" w:rsidRPr="00947DA4" w:rsidRDefault="008B48CC" w:rsidP="00B32FEE">
      <w:pPr>
        <w:shd w:val="clear" w:color="auto" w:fill="FFFFFF"/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демократии - 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совместная работа школы, семьи, других социальных институтов, учреждений культуры, направленная также на обеспечение каждому ребёнку максимально благоприятных условий для духовного, интеллектуального и физического развития, удовлетворения его творческих и образовательных потребностей;</w:t>
      </w:r>
    </w:p>
    <w:p w14:paraId="0AEEEA6E" w14:textId="60AD018D" w:rsidR="008B48CC" w:rsidRPr="00947DA4" w:rsidRDefault="008B48CC" w:rsidP="00B32FEE">
      <w:pPr>
        <w:tabs>
          <w:tab w:val="left" w:pos="9355"/>
        </w:tabs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творческого развития личности - 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дело, занятие (создание проекта, исполнение песни, роли в спектакле, спортивная игра и т.д.) – творчество учащегося (или коллектива учащихся) и педагогов;</w:t>
      </w:r>
    </w:p>
    <w:p w14:paraId="0AA43FAD" w14:textId="77777777" w:rsidR="008B48CC" w:rsidRPr="00947DA4" w:rsidRDefault="008B48CC" w:rsidP="00B32FEE">
      <w:pPr>
        <w:tabs>
          <w:tab w:val="left" w:pos="9355"/>
        </w:tabs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свободного выбора каждым ребенком вида и объема деятельности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>свобода выбора объединений по интересам, неформальное общение, отсутствие жёсткой регламентации делают дополнительное образование привлекательным для учащихся любого возраста.</w:t>
      </w:r>
    </w:p>
    <w:p w14:paraId="5A2B8EC9" w14:textId="77777777" w:rsidR="008B48CC" w:rsidRPr="00947DA4" w:rsidRDefault="008B48CC" w:rsidP="00B32FEE">
      <w:pPr>
        <w:tabs>
          <w:tab w:val="left" w:pos="9355"/>
        </w:tabs>
        <w:spacing w:after="0" w:line="240" w:lineRule="auto"/>
        <w:ind w:left="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Дифференциации образования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 учетом      реальных возможностей каждого учащегося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существующая система дополнительного образования обеспечивает сотрудничество педагогов и учащихся разных возрастов. Особенно в разновозрастных объединениях ребята могут проявить свою инициативу, самостоятельность, лидерские качества, умение работать в коллективе, учитывая интересы других. </w:t>
      </w:r>
    </w:p>
    <w:p w14:paraId="5411A509" w14:textId="77777777" w:rsidR="008B48CC" w:rsidRPr="00947DA4" w:rsidRDefault="008B48CC" w:rsidP="00B32FEE">
      <w:pPr>
        <w:tabs>
          <w:tab w:val="left" w:pos="9355"/>
        </w:tabs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>Перечисленные позиции составляют концептуальную основу дополнительного образования детей, которая соответствует главным принципам гуманистической педагогики: признание уникальности и самоценности человека, его права на самореализацию, личностно-равноправная позиция педагога и ребенка, ориентированность на его интересы, способность видеть в нем личность, достойную уважения.</w:t>
      </w:r>
    </w:p>
    <w:p w14:paraId="43F53950" w14:textId="77777777" w:rsidR="008B48CC" w:rsidRPr="00947DA4" w:rsidRDefault="008B48CC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</w:p>
    <w:p w14:paraId="31A4933F" w14:textId="77777777" w:rsidR="008B48CC" w:rsidRPr="00947DA4" w:rsidRDefault="008B48CC" w:rsidP="00B32FEE">
      <w:p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Функции дополнительного образования:</w:t>
      </w:r>
    </w:p>
    <w:p w14:paraId="11B1A1EB" w14:textId="77777777" w:rsidR="008B48CC" w:rsidRPr="00947DA4" w:rsidRDefault="008B48CC" w:rsidP="00B32FEE">
      <w:pPr>
        <w:numPr>
          <w:ilvl w:val="0"/>
          <w:numId w:val="4"/>
        </w:num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ar-SA"/>
        </w:rPr>
        <w:t xml:space="preserve">образовательная </w:t>
      </w: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– обучение ребенка по дополнительным образовательным программам, получение им новых знаний;</w:t>
      </w:r>
    </w:p>
    <w:p w14:paraId="669D7987" w14:textId="77777777" w:rsidR="008B48CC" w:rsidRPr="00947DA4" w:rsidRDefault="008B48CC" w:rsidP="00B32FEE">
      <w:pPr>
        <w:numPr>
          <w:ilvl w:val="0"/>
          <w:numId w:val="4"/>
        </w:num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ar-SA"/>
        </w:rPr>
        <w:t>воспитательная</w:t>
      </w: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– обогащение культурного слоя общеобразовательного учреждения, формирование в школе культурной среды, определение на этой основе четких нравственных ориентиров, ненавязчивое воспитание детей через их приобщение к культуре;</w:t>
      </w:r>
    </w:p>
    <w:p w14:paraId="424C22FC" w14:textId="77777777" w:rsidR="008B48CC" w:rsidRPr="00947DA4" w:rsidRDefault="008B48CC" w:rsidP="00B32FEE">
      <w:pPr>
        <w:numPr>
          <w:ilvl w:val="0"/>
          <w:numId w:val="4"/>
        </w:num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ar-SA"/>
        </w:rPr>
        <w:lastRenderedPageBreak/>
        <w:t>информационная</w:t>
      </w: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– передача педагогом ребенку максимального объема информации (из которого последний берет столько, сколько хочет и может усвоить);</w:t>
      </w:r>
    </w:p>
    <w:p w14:paraId="7DE6E972" w14:textId="77777777" w:rsidR="008B48CC" w:rsidRPr="00947DA4" w:rsidRDefault="008B48CC" w:rsidP="00B32FEE">
      <w:pPr>
        <w:numPr>
          <w:ilvl w:val="0"/>
          <w:numId w:val="4"/>
        </w:num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ar-SA"/>
        </w:rPr>
        <w:t>коммуникативная</w:t>
      </w: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– расширение возможностей, круга делового и дружеского общения ребенка со сверстниками и взрослыми в свободное время;</w:t>
      </w:r>
    </w:p>
    <w:p w14:paraId="1E96BAB2" w14:textId="77777777" w:rsidR="008B48CC" w:rsidRPr="00947DA4" w:rsidRDefault="008B48CC" w:rsidP="00B32FEE">
      <w:pPr>
        <w:numPr>
          <w:ilvl w:val="0"/>
          <w:numId w:val="4"/>
        </w:num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ar-SA"/>
        </w:rPr>
        <w:t>профориентационная</w:t>
      </w: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- формирование устойчивого интереса к социально значимым видам деятельности, содействие определения жизненных планов ребенка, включая предпрофесси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он</w:t>
      </w: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альную ориентацию;</w:t>
      </w:r>
    </w:p>
    <w:p w14:paraId="1784F0F2" w14:textId="77777777" w:rsidR="008B48CC" w:rsidRPr="00947DA4" w:rsidRDefault="008B48CC" w:rsidP="00B32FEE">
      <w:pPr>
        <w:numPr>
          <w:ilvl w:val="0"/>
          <w:numId w:val="4"/>
        </w:num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и</w:t>
      </w:r>
      <w:r w:rsidRPr="00947DA4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ar-SA"/>
        </w:rPr>
        <w:t>нтеграционная</w:t>
      </w: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– создание единого образовательного пространства школы;</w:t>
      </w:r>
    </w:p>
    <w:p w14:paraId="621C22D1" w14:textId="77777777" w:rsidR="008B48CC" w:rsidRPr="00947DA4" w:rsidRDefault="008B48CC" w:rsidP="00B32FEE">
      <w:pPr>
        <w:numPr>
          <w:ilvl w:val="0"/>
          <w:numId w:val="4"/>
        </w:num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ar-SA"/>
        </w:rPr>
        <w:t>компенсаторная</w:t>
      </w: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– освоение ребенком новых направлений деятельности, углубляющих и дополняющих основное (базовое) образование и создающих эмоционально значимый для ребенка фон освоения содержания общего образования, предоставление ребенку определенных гарантий достижения успеха в избранных им сферах творческой деятельности;</w:t>
      </w:r>
    </w:p>
    <w:p w14:paraId="6C70A0E3" w14:textId="77777777" w:rsidR="008B48CC" w:rsidRPr="00947DA4" w:rsidRDefault="008B48CC" w:rsidP="00B32FEE">
      <w:pPr>
        <w:numPr>
          <w:ilvl w:val="0"/>
          <w:numId w:val="4"/>
        </w:num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с</w:t>
      </w:r>
      <w:r w:rsidRPr="00947DA4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ar-SA"/>
        </w:rPr>
        <w:t xml:space="preserve">оциализация </w:t>
      </w: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– освоение ребенком социального опыта, приобретение им навыков воспроизводства социальных связей и личностных качеств, необходимых для жизни;</w:t>
      </w:r>
    </w:p>
    <w:p w14:paraId="37D9130F" w14:textId="77777777" w:rsidR="008B48CC" w:rsidRPr="00947DA4" w:rsidRDefault="008B48CC" w:rsidP="00B32FEE">
      <w:pPr>
        <w:numPr>
          <w:ilvl w:val="0"/>
          <w:numId w:val="4"/>
        </w:num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ar-SA"/>
        </w:rPr>
        <w:t>самореализация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ar-SA"/>
        </w:rPr>
        <w:t xml:space="preserve"> </w:t>
      </w: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ребенка - в социально и культурно значимых формах самоопределение жизнедеятельности, проживание им ситуаций успеха, личностное саморазвитие;</w:t>
      </w:r>
    </w:p>
    <w:p w14:paraId="1DBD0430" w14:textId="77777777" w:rsidR="008B48CC" w:rsidRPr="00947DA4" w:rsidRDefault="008B48CC" w:rsidP="00B32FEE">
      <w:pPr>
        <w:numPr>
          <w:ilvl w:val="0"/>
          <w:numId w:val="4"/>
        </w:numPr>
        <w:tabs>
          <w:tab w:val="left" w:pos="9355"/>
        </w:tabs>
        <w:suppressAutoHyphens/>
        <w:spacing w:after="0" w:line="240" w:lineRule="auto"/>
        <w:ind w:left="567"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ar-SA"/>
        </w:rPr>
        <w:t>релаксационная</w:t>
      </w: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– организация содержательного досуга как сферы восстановления психофизических сил ребенка;</w:t>
      </w:r>
    </w:p>
    <w:p w14:paraId="775661D4" w14:textId="77777777" w:rsidR="008B48CC" w:rsidRPr="00947DA4" w:rsidRDefault="008B48CC" w:rsidP="00B32FEE">
      <w:pPr>
        <w:keepNext/>
        <w:tabs>
          <w:tab w:val="left" w:pos="9355"/>
        </w:tabs>
        <w:spacing w:after="0" w:line="240" w:lineRule="auto"/>
        <w:ind w:left="567" w:right="-1"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7F3EB4A" w14:textId="77777777" w:rsidR="008B48CC" w:rsidRPr="00947DA4" w:rsidRDefault="008B48CC" w:rsidP="00B32FEE">
      <w:pPr>
        <w:keepNext/>
        <w:tabs>
          <w:tab w:val="left" w:pos="9355"/>
        </w:tabs>
        <w:spacing w:after="0" w:line="240" w:lineRule="auto"/>
        <w:ind w:left="567" w:right="-1"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Направленность дополнительного образования</w:t>
      </w:r>
    </w:p>
    <w:p w14:paraId="739657A9" w14:textId="77777777" w:rsidR="008B48CC" w:rsidRPr="00947DA4" w:rsidRDefault="008B48CC" w:rsidP="00B32FEE">
      <w:pPr>
        <w:suppressAutoHyphens/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69ADF02B" w14:textId="77777777" w:rsidR="008B48CC" w:rsidRPr="00947DA4" w:rsidRDefault="008B48CC" w:rsidP="00B32FEE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Социально-педагогическая </w:t>
      </w:r>
      <w:r w:rsidRPr="00947DA4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направленность</w:t>
      </w:r>
    </w:p>
    <w:p w14:paraId="50E3928A" w14:textId="77777777" w:rsidR="008B48CC" w:rsidRPr="00947DA4" w:rsidRDefault="008B48CC" w:rsidP="00B32FEE">
      <w:pPr>
        <w:suppressAutoHyphens/>
        <w:ind w:left="567" w:firstLine="567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 xml:space="preserve">Кружки: </w:t>
      </w: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>«Истоки православия», «Психология и мы»</w:t>
      </w:r>
    </w:p>
    <w:p w14:paraId="457987B5" w14:textId="77777777" w:rsidR="008B48CC" w:rsidRPr="00947DA4" w:rsidRDefault="008B48CC" w:rsidP="00B32FEE">
      <w:pPr>
        <w:suppressAutoHyphens/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Цель: формирование личностных и ценностно-ориентированных качеств учащихся, самопознание и развитие мотивов межличностных отношений, формирование активной жизненной позиции, способствовать социальной и профессиональной ориентации. На занятиях этого </w:t>
      </w: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направления царит особый психологический климат доверия, свободного и равного общения ребенка со взрослыми и истинное творчество.</w:t>
      </w:r>
    </w:p>
    <w:p w14:paraId="625800D8" w14:textId="77777777" w:rsidR="008B48CC" w:rsidRPr="00947DA4" w:rsidRDefault="008B48CC" w:rsidP="00B32FEE">
      <w:pPr>
        <w:suppressAutoHyphens/>
        <w:spacing w:after="0" w:line="240" w:lineRule="auto"/>
        <w:ind w:left="567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>Срок реализации программы – 1 год.</w:t>
      </w:r>
    </w:p>
    <w:p w14:paraId="6525535B" w14:textId="77777777" w:rsidR="008B48CC" w:rsidRPr="00947DA4" w:rsidRDefault="008B48CC" w:rsidP="008B48CC">
      <w:pPr>
        <w:shd w:val="clear" w:color="auto" w:fill="FFFFFF"/>
        <w:tabs>
          <w:tab w:val="left" w:pos="13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3FBB1AF" w14:textId="77777777" w:rsidR="008B48CC" w:rsidRPr="00947DA4" w:rsidRDefault="008B48CC" w:rsidP="008B48CC">
      <w:pPr>
        <w:shd w:val="clear" w:color="auto" w:fill="FFFFFF"/>
        <w:tabs>
          <w:tab w:val="left" w:pos="13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C292923" w14:textId="77777777" w:rsidR="008B48CC" w:rsidRDefault="008B48CC" w:rsidP="008B48CC">
      <w:pPr>
        <w:tabs>
          <w:tab w:val="left" w:pos="9355"/>
        </w:tabs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 w:eastAsia="ar-SA"/>
        </w:rPr>
        <w:t>II</w:t>
      </w:r>
      <w:r w:rsidRPr="00947DA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  <w:t>.  ПЛАНИРУЕМЫЕ РЕЗУЛЬТАТЫ</w:t>
      </w:r>
    </w:p>
    <w:p w14:paraId="321C0559" w14:textId="77777777" w:rsidR="008B48CC" w:rsidRPr="00947DA4" w:rsidRDefault="008B48CC" w:rsidP="008B48CC">
      <w:pPr>
        <w:tabs>
          <w:tab w:val="left" w:pos="9355"/>
        </w:tabs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7805F4CE" w14:textId="77777777" w:rsidR="008B48CC" w:rsidRPr="00947DA4" w:rsidRDefault="008B48CC" w:rsidP="008B48CC">
      <w:pPr>
        <w:numPr>
          <w:ilvl w:val="0"/>
          <w:numId w:val="5"/>
        </w:numPr>
        <w:tabs>
          <w:tab w:val="clear" w:pos="1440"/>
        </w:tabs>
        <w:suppressAutoHyphens/>
        <w:spacing w:before="30" w:after="0" w:line="240" w:lineRule="auto"/>
        <w:ind w:left="0" w:right="-1" w:firstLine="113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Создание в школе единой системы дополнительного образования, которая   будет способствовать свободному развитию личности каждого ученика;</w:t>
      </w:r>
    </w:p>
    <w:p w14:paraId="178D7BFF" w14:textId="77777777" w:rsidR="008B48CC" w:rsidRPr="00947DA4" w:rsidRDefault="008B48CC" w:rsidP="008B48CC">
      <w:pPr>
        <w:numPr>
          <w:ilvl w:val="0"/>
          <w:numId w:val="5"/>
        </w:numPr>
        <w:tabs>
          <w:tab w:val="clear" w:pos="1440"/>
        </w:tabs>
        <w:suppressAutoHyphens/>
        <w:spacing w:before="30" w:after="0" w:line="240" w:lineRule="auto"/>
        <w:ind w:left="0" w:right="-1" w:firstLine="113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расширение различных видов деятельности в системе дополнительного образования детей для наиболее полного удовлетворения интересов и потребностей учащихся в объединениях по интересам;</w:t>
      </w:r>
    </w:p>
    <w:p w14:paraId="29DAB48A" w14:textId="77777777" w:rsidR="008B48CC" w:rsidRPr="00947DA4" w:rsidRDefault="008B48CC" w:rsidP="008B48CC">
      <w:pPr>
        <w:numPr>
          <w:ilvl w:val="0"/>
          <w:numId w:val="6"/>
        </w:numPr>
        <w:tabs>
          <w:tab w:val="clear" w:pos="1440"/>
        </w:tabs>
        <w:suppressAutoHyphens/>
        <w:spacing w:before="30" w:after="0" w:line="240" w:lineRule="auto"/>
        <w:ind w:left="0" w:right="-1" w:firstLine="113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увеличение числа учащихся, достигающих высоких результатов в определенных видах деятельности;</w:t>
      </w:r>
    </w:p>
    <w:p w14:paraId="464CCFE0" w14:textId="77777777" w:rsidR="008B48CC" w:rsidRPr="00947DA4" w:rsidRDefault="008B48CC" w:rsidP="008B48CC">
      <w:pPr>
        <w:numPr>
          <w:ilvl w:val="0"/>
          <w:numId w:val="6"/>
        </w:numPr>
        <w:tabs>
          <w:tab w:val="clear" w:pos="1440"/>
        </w:tabs>
        <w:suppressAutoHyphens/>
        <w:spacing w:before="30" w:after="0" w:line="240" w:lineRule="auto"/>
        <w:ind w:left="0" w:right="-1" w:firstLine="113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целенаправленная организация свободного времени большинства учащихся школы; </w:t>
      </w:r>
    </w:p>
    <w:p w14:paraId="0BCF91A1" w14:textId="77777777" w:rsidR="008B48CC" w:rsidRPr="00947DA4" w:rsidRDefault="008B48CC" w:rsidP="008B48CC">
      <w:pPr>
        <w:numPr>
          <w:ilvl w:val="0"/>
          <w:numId w:val="6"/>
        </w:numPr>
        <w:tabs>
          <w:tab w:val="clear" w:pos="1440"/>
        </w:tabs>
        <w:suppressAutoHyphens/>
        <w:spacing w:before="30" w:after="0" w:line="240" w:lineRule="auto"/>
        <w:ind w:left="0" w:right="-1" w:firstLine="113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создание условий для привлечения родителей к организации и проведению кружков, факультативов, секций;</w:t>
      </w:r>
    </w:p>
    <w:p w14:paraId="35128B61" w14:textId="77777777" w:rsidR="008B48CC" w:rsidRPr="00947DA4" w:rsidRDefault="008B48CC" w:rsidP="008B48CC">
      <w:pPr>
        <w:numPr>
          <w:ilvl w:val="0"/>
          <w:numId w:val="6"/>
        </w:numPr>
        <w:tabs>
          <w:tab w:val="clear" w:pos="1440"/>
        </w:tabs>
        <w:suppressAutoHyphens/>
        <w:spacing w:before="30" w:after="0" w:line="240" w:lineRule="auto"/>
        <w:ind w:left="0" w:right="-1" w:firstLine="113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внедрение в образовательный процесс современных методик обучения и воспитания.</w:t>
      </w:r>
    </w:p>
    <w:p w14:paraId="2379E36E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1616A89D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7E4F449B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4207E9A4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449B11D1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0C076595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12D0B2C3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6B66AE11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5D30AA1A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2EFA7EE3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5AE2A354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43A0B7B0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07B3C38B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16614E7E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2E0CE495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3FA9F36F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75ECB1DA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146FF1CF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259C3E2F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760A5C73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06899DA5" w14:textId="77777777" w:rsidR="008B48CC" w:rsidRPr="00947DA4" w:rsidRDefault="008B48CC" w:rsidP="008B48CC">
      <w:pPr>
        <w:tabs>
          <w:tab w:val="left" w:pos="9355"/>
        </w:tabs>
        <w:spacing w:before="30"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14:paraId="75FC0E6C" w14:textId="77777777" w:rsidR="008B48CC" w:rsidRPr="00947DA4" w:rsidRDefault="008B48CC" w:rsidP="008B48CC">
      <w:pPr>
        <w:numPr>
          <w:ilvl w:val="0"/>
          <w:numId w:val="8"/>
        </w:numPr>
        <w:suppressAutoHyphens/>
        <w:spacing w:after="0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>УЧЕБНЫЙ ПЛАН ДОПОЛНИТЕЛЬНОГО ОБРАЗОВАНИЯ</w:t>
      </w:r>
    </w:p>
    <w:p w14:paraId="61C24369" w14:textId="77777777" w:rsidR="008B48CC" w:rsidRPr="00947DA4" w:rsidRDefault="008B48CC" w:rsidP="008B48CC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74A10ED9" w14:textId="77777777" w:rsidR="008B48CC" w:rsidRPr="00947DA4" w:rsidRDefault="008B48CC" w:rsidP="008B48CC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>Учебный план является одним из руководящих документов, предназначенных для планирования и организации образовательного процесса дополнительного образования школьников. Он устанавливает направленности и программы, исходные данные для всех видов занятий (групповые, индивидуальные), а именно:</w:t>
      </w:r>
    </w:p>
    <w:p w14:paraId="61C396C3" w14:textId="77777777" w:rsidR="008B48CC" w:rsidRPr="00947DA4" w:rsidRDefault="008B48CC" w:rsidP="008B48CC">
      <w:pPr>
        <w:numPr>
          <w:ilvl w:val="0"/>
          <w:numId w:val="7"/>
        </w:num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Количество часов в неделю на каждый год обучения </w:t>
      </w:r>
    </w:p>
    <w:p w14:paraId="277BA177" w14:textId="77777777" w:rsidR="008B48CC" w:rsidRPr="00947DA4" w:rsidRDefault="008B48CC" w:rsidP="008B48CC">
      <w:pPr>
        <w:numPr>
          <w:ilvl w:val="0"/>
          <w:numId w:val="7"/>
        </w:num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Количество занятий в неделю </w:t>
      </w:r>
    </w:p>
    <w:p w14:paraId="4CEE17EA" w14:textId="77777777" w:rsidR="008B48CC" w:rsidRPr="00947DA4" w:rsidRDefault="008B48CC" w:rsidP="008B48CC">
      <w:pPr>
        <w:numPr>
          <w:ilvl w:val="0"/>
          <w:numId w:val="7"/>
        </w:num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>Срок реализации программы</w:t>
      </w:r>
    </w:p>
    <w:p w14:paraId="651842FF" w14:textId="77777777" w:rsidR="008B48CC" w:rsidRPr="00947DA4" w:rsidRDefault="008B48CC" w:rsidP="008B48CC">
      <w:pPr>
        <w:suppressAutoHyphens/>
        <w:spacing w:after="0"/>
        <w:ind w:left="144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6ECF2C6A" w14:textId="77777777" w:rsidR="008B48CC" w:rsidRPr="00947DA4" w:rsidRDefault="008B48CC" w:rsidP="008B48CC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Учебный план дополнительного образования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1418"/>
        <w:gridCol w:w="1276"/>
        <w:gridCol w:w="1134"/>
        <w:gridCol w:w="992"/>
      </w:tblGrid>
      <w:tr w:rsidR="008B48CC" w:rsidRPr="00947DA4" w14:paraId="25915A61" w14:textId="77777777" w:rsidTr="005534E8">
        <w:tc>
          <w:tcPr>
            <w:tcW w:w="2410" w:type="dxa"/>
            <w:hideMark/>
          </w:tcPr>
          <w:p w14:paraId="1CE7E169" w14:textId="77777777" w:rsidR="008B48CC" w:rsidRPr="00947DA4" w:rsidRDefault="008B48CC" w:rsidP="005534E8">
            <w:pPr>
              <w:suppressAutoHyphens/>
              <w:ind w:right="-11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Направленность дополнительного образования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hideMark/>
          </w:tcPr>
          <w:p w14:paraId="06BF3936" w14:textId="77777777" w:rsidR="008B48CC" w:rsidRPr="00947DA4" w:rsidRDefault="008B48CC" w:rsidP="005534E8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Название детского объединения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14:paraId="71028BB4" w14:textId="77777777" w:rsidR="008B48CC" w:rsidRPr="00947DA4" w:rsidRDefault="008B48CC" w:rsidP="005534E8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Срок реализации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09B67659" w14:textId="77777777" w:rsidR="008B48CC" w:rsidRPr="00947DA4" w:rsidRDefault="008B48CC" w:rsidP="005534E8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Возраст детей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14:paraId="37E6F4D9" w14:textId="77777777" w:rsidR="008B48CC" w:rsidRPr="00947DA4" w:rsidRDefault="008B48CC" w:rsidP="005534E8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Кол-во учебных часов в неделю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hideMark/>
          </w:tcPr>
          <w:p w14:paraId="324BEB5F" w14:textId="77777777" w:rsidR="008B48CC" w:rsidRPr="00947DA4" w:rsidRDefault="008B48CC" w:rsidP="005534E8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Всего часов</w:t>
            </w:r>
          </w:p>
        </w:tc>
      </w:tr>
      <w:tr w:rsidR="008B48CC" w:rsidRPr="00947DA4" w14:paraId="0F18867A" w14:textId="77777777" w:rsidTr="005534E8">
        <w:trPr>
          <w:trHeight w:val="270"/>
        </w:trPr>
        <w:tc>
          <w:tcPr>
            <w:tcW w:w="2410" w:type="dxa"/>
            <w:vMerge w:val="restart"/>
            <w:tcBorders>
              <w:right w:val="single" w:sz="4" w:space="0" w:color="auto"/>
            </w:tcBorders>
            <w:hideMark/>
          </w:tcPr>
          <w:p w14:paraId="5444FDEC" w14:textId="77777777" w:rsidR="008B48CC" w:rsidRPr="00947DA4" w:rsidRDefault="008B48CC" w:rsidP="005534E8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E39E5" w14:textId="77777777" w:rsidR="008B48CC" w:rsidRPr="00947DA4" w:rsidRDefault="008B48CC" w:rsidP="005534E8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«Психология и мы»</w:t>
            </w:r>
          </w:p>
          <w:p w14:paraId="03900D5E" w14:textId="77777777" w:rsidR="008B48CC" w:rsidRPr="00947DA4" w:rsidRDefault="008B48CC" w:rsidP="005534E8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D7656" w14:textId="77777777" w:rsidR="008B48CC" w:rsidRPr="00947DA4" w:rsidRDefault="008B48CC" w:rsidP="005534E8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 xml:space="preserve">1 </w:t>
            </w: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год</w:t>
            </w:r>
          </w:p>
          <w:p w14:paraId="44919B02" w14:textId="77777777" w:rsidR="008B48CC" w:rsidRPr="00947DA4" w:rsidRDefault="008B48CC" w:rsidP="005534E8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4666F" w14:textId="77777777" w:rsidR="008B48CC" w:rsidRPr="00947DA4" w:rsidRDefault="008B48CC" w:rsidP="005534E8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13-14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A6778" w14:textId="77777777" w:rsidR="008B48CC" w:rsidRPr="00947DA4" w:rsidRDefault="008B48CC" w:rsidP="005534E8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05ACF" w14:textId="77777777" w:rsidR="008B48CC" w:rsidRPr="00947DA4" w:rsidRDefault="008B48CC" w:rsidP="005534E8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34</w:t>
            </w:r>
          </w:p>
        </w:tc>
      </w:tr>
      <w:tr w:rsidR="008B48CC" w:rsidRPr="00947DA4" w14:paraId="76603B45" w14:textId="77777777" w:rsidTr="005534E8"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3AEBB08A" w14:textId="77777777" w:rsidR="008B48CC" w:rsidRPr="00947DA4" w:rsidRDefault="008B48CC" w:rsidP="005534E8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7D23" w14:textId="77777777" w:rsidR="008B48CC" w:rsidRPr="00947DA4" w:rsidRDefault="008B48CC" w:rsidP="005534E8">
            <w:pPr>
              <w:suppressAutoHyphens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B436" w14:textId="77777777" w:rsidR="008B48CC" w:rsidRPr="00947DA4" w:rsidRDefault="008B48CC" w:rsidP="005534E8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71EE9" w14:textId="77777777" w:rsidR="008B48CC" w:rsidRPr="00947DA4" w:rsidRDefault="008B48CC" w:rsidP="005534E8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99954" w14:textId="77777777" w:rsidR="008B48CC" w:rsidRPr="00947DA4" w:rsidRDefault="008B48CC" w:rsidP="005534E8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BE656" w14:textId="77777777" w:rsidR="008B48CC" w:rsidRPr="00947DA4" w:rsidRDefault="008B48CC" w:rsidP="005534E8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B48CC" w:rsidRPr="00947DA4" w14:paraId="2BC40D72" w14:textId="77777777" w:rsidTr="005534E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EB196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BA81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E01A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  <w:p w14:paraId="5FFBF4E0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0E63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AE413" w14:textId="77777777" w:rsidR="008B48CC" w:rsidRPr="004B09A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4B09A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C8D43" w14:textId="77777777" w:rsidR="008B48CC" w:rsidRPr="004B09AE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4B09A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34</w:t>
            </w:r>
          </w:p>
        </w:tc>
      </w:tr>
    </w:tbl>
    <w:p w14:paraId="1B449A8B" w14:textId="77777777" w:rsidR="008B48CC" w:rsidRPr="00947DA4" w:rsidRDefault="008B48CC" w:rsidP="008B48CC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31E98EF4" w14:textId="77777777" w:rsidR="008B48CC" w:rsidRPr="00947DA4" w:rsidRDefault="008B48CC" w:rsidP="008B48CC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681DF2EA" w14:textId="77777777" w:rsidR="008B48CC" w:rsidRPr="00947DA4" w:rsidRDefault="008B48CC" w:rsidP="008B48CC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5FFCF7C3" w14:textId="77777777" w:rsidR="008B48CC" w:rsidRPr="00947DA4" w:rsidRDefault="008B48CC" w:rsidP="008B48CC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06B9DE3E" w14:textId="77777777" w:rsidR="008B48CC" w:rsidRPr="00947DA4" w:rsidRDefault="008B48CC" w:rsidP="008B48CC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238FA14E" w14:textId="77777777" w:rsidR="008B48CC" w:rsidRPr="00947DA4" w:rsidRDefault="008B48CC" w:rsidP="008B48CC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582BEA54" w14:textId="77777777" w:rsidR="008B48CC" w:rsidRPr="00947DA4" w:rsidRDefault="008B48CC" w:rsidP="008B48CC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27C96CD0" w14:textId="77777777" w:rsidR="008B48CC" w:rsidRPr="00947DA4" w:rsidRDefault="008B48CC" w:rsidP="008B48CC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7560284C" w14:textId="77777777" w:rsidR="008B48CC" w:rsidRPr="00947DA4" w:rsidRDefault="008B48CC" w:rsidP="008B48CC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04F6E96B" w14:textId="77777777" w:rsidR="008B48CC" w:rsidRPr="00947DA4" w:rsidRDefault="008B48CC" w:rsidP="008B48CC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0F656073" w14:textId="77777777" w:rsidR="008B48CC" w:rsidRPr="00947DA4" w:rsidRDefault="008B48CC" w:rsidP="008B48CC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3F31E68E" w14:textId="77777777" w:rsidR="008B48CC" w:rsidRPr="00947DA4" w:rsidRDefault="008B48CC" w:rsidP="008B48CC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7866BA10" w14:textId="77777777" w:rsidR="008B48CC" w:rsidRPr="00947DA4" w:rsidRDefault="008B48CC" w:rsidP="008B48CC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17FCE7E8" w14:textId="77777777" w:rsidR="008B48CC" w:rsidRPr="00947DA4" w:rsidRDefault="008B48CC" w:rsidP="008B48CC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5C597EEE" w14:textId="77777777" w:rsidR="008B48CC" w:rsidRPr="00947DA4" w:rsidRDefault="008B48CC" w:rsidP="008B48CC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70674D85" w14:textId="77777777" w:rsidR="008B48CC" w:rsidRPr="00947DA4" w:rsidRDefault="008B48CC" w:rsidP="008B48CC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2FB3D62A" w14:textId="77777777" w:rsidR="008B48CC" w:rsidRPr="00947DA4" w:rsidRDefault="008B48CC" w:rsidP="008B48CC">
      <w:pPr>
        <w:numPr>
          <w:ilvl w:val="0"/>
          <w:numId w:val="8"/>
        </w:num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>КАЛЕНДАРНЫЙ УЧЕБНЫЙ ГРАФИК</w:t>
      </w:r>
    </w:p>
    <w:p w14:paraId="212BE8DE" w14:textId="77777777" w:rsidR="008B48CC" w:rsidRPr="00947DA4" w:rsidRDefault="008B48CC" w:rsidP="008B48CC">
      <w:pPr>
        <w:suppressAutoHyphens/>
        <w:spacing w:after="0"/>
        <w:ind w:left="2235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5D841411" w14:textId="77777777" w:rsidR="00DE2B45" w:rsidRPr="00DE2B45" w:rsidRDefault="00DE2B45" w:rsidP="00DE2B45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</w:pPr>
      <w:r w:rsidRPr="00DE2B45"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  <w:t>Дата начала и окончания учебного года</w:t>
      </w:r>
    </w:p>
    <w:p w14:paraId="2F02C524" w14:textId="77777777" w:rsidR="00DE2B45" w:rsidRPr="00DE2B45" w:rsidRDefault="00DE2B45" w:rsidP="00DE2B45">
      <w:pPr>
        <w:suppressAutoHyphens/>
        <w:spacing w:after="0" w:line="240" w:lineRule="auto"/>
        <w:ind w:left="708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E2B45">
        <w:rPr>
          <w:rFonts w:ascii="Times New Roman" w:eastAsia="Calibri" w:hAnsi="Times New Roman" w:cs="Times New Roman"/>
          <w:sz w:val="28"/>
          <w:szCs w:val="28"/>
          <w:lang w:eastAsia="ar-SA"/>
        </w:rPr>
        <w:t>Учебный год начинается 01 сентября.</w:t>
      </w:r>
    </w:p>
    <w:p w14:paraId="1851BE50" w14:textId="77777777" w:rsidR="00DE2B45" w:rsidRPr="00DE2B45" w:rsidRDefault="00DE2B45" w:rsidP="00DE2B45">
      <w:pPr>
        <w:suppressAutoHyphens/>
        <w:spacing w:after="0" w:line="240" w:lineRule="auto"/>
        <w:ind w:left="708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E2B45">
        <w:rPr>
          <w:rFonts w:ascii="Times New Roman" w:eastAsia="Calibri" w:hAnsi="Times New Roman" w:cs="Times New Roman"/>
          <w:sz w:val="28"/>
          <w:szCs w:val="28"/>
          <w:lang w:eastAsia="ar-SA"/>
        </w:rPr>
        <w:t>Учебный год заканчивается в 1, 9 классах – 25 мая; во 2-8 классах – 31 мая.</w:t>
      </w:r>
    </w:p>
    <w:p w14:paraId="12FEBA70" w14:textId="77777777" w:rsidR="00DE2B45" w:rsidRPr="00DE2B45" w:rsidRDefault="00DE2B45" w:rsidP="00DE2B45">
      <w:pPr>
        <w:suppressAutoHyphens/>
        <w:spacing w:after="0" w:line="240" w:lineRule="auto"/>
        <w:ind w:left="708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E2B45">
        <w:rPr>
          <w:rFonts w:ascii="Times New Roman" w:eastAsia="Calibri" w:hAnsi="Times New Roman" w:cs="Times New Roman"/>
          <w:sz w:val="28"/>
          <w:szCs w:val="28"/>
          <w:lang w:eastAsia="ar-SA"/>
        </w:rPr>
        <w:t>Продолжительность учебной недели – 5-дневная учебная неделя.</w:t>
      </w:r>
    </w:p>
    <w:p w14:paraId="51431714" w14:textId="77777777" w:rsidR="00DE2B45" w:rsidRPr="00DE2B45" w:rsidRDefault="00DE2B45" w:rsidP="00DE2B45">
      <w:pPr>
        <w:suppressAutoHyphens/>
        <w:spacing w:after="0" w:line="240" w:lineRule="auto"/>
        <w:ind w:left="708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15D9438B" w14:textId="77777777" w:rsidR="00DE2B45" w:rsidRPr="00DE2B45" w:rsidRDefault="00DE2B45" w:rsidP="00DE2B45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</w:pPr>
      <w:r w:rsidRPr="00DE2B45"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  <w:t>Продолжительность учебного года, четвертей (триместров):</w:t>
      </w:r>
    </w:p>
    <w:p w14:paraId="4B00E6D7" w14:textId="77777777" w:rsidR="00DE2B45" w:rsidRPr="00DE2B45" w:rsidRDefault="00DE2B45" w:rsidP="00DE2B45">
      <w:pPr>
        <w:suppressAutoHyphens/>
        <w:spacing w:after="0" w:line="240" w:lineRule="auto"/>
        <w:ind w:left="708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4"/>
        <w:gridCol w:w="1215"/>
        <w:gridCol w:w="4546"/>
      </w:tblGrid>
      <w:tr w:rsidR="00DE2B45" w:rsidRPr="00DE2B45" w14:paraId="215E9C79" w14:textId="77777777" w:rsidTr="00F62574">
        <w:tc>
          <w:tcPr>
            <w:tcW w:w="2990" w:type="dxa"/>
            <w:shd w:val="clear" w:color="auto" w:fill="auto"/>
          </w:tcPr>
          <w:p w14:paraId="7CA49A8C" w14:textId="77777777" w:rsidR="00DE2B45" w:rsidRPr="00DE2B45" w:rsidRDefault="00DE2B45" w:rsidP="00DE2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Учебные четверти</w:t>
            </w:r>
          </w:p>
        </w:tc>
        <w:tc>
          <w:tcPr>
            <w:tcW w:w="1218" w:type="dxa"/>
            <w:shd w:val="clear" w:color="auto" w:fill="auto"/>
          </w:tcPr>
          <w:p w14:paraId="51C9E1E6" w14:textId="77777777" w:rsidR="00DE2B45" w:rsidRPr="00DE2B45" w:rsidRDefault="00DE2B45" w:rsidP="00DE2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Классы</w:t>
            </w:r>
          </w:p>
        </w:tc>
        <w:tc>
          <w:tcPr>
            <w:tcW w:w="4784" w:type="dxa"/>
            <w:shd w:val="clear" w:color="auto" w:fill="auto"/>
          </w:tcPr>
          <w:p w14:paraId="48EC03E7" w14:textId="77777777" w:rsidR="00DE2B45" w:rsidRPr="00DE2B45" w:rsidRDefault="00DE2B45" w:rsidP="00DE2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Сроки начала и окончания четверти</w:t>
            </w:r>
          </w:p>
        </w:tc>
      </w:tr>
      <w:tr w:rsidR="00DE2B45" w:rsidRPr="00DE2B45" w14:paraId="1030DDAF" w14:textId="77777777" w:rsidTr="00F62574">
        <w:tc>
          <w:tcPr>
            <w:tcW w:w="2990" w:type="dxa"/>
            <w:shd w:val="clear" w:color="auto" w:fill="auto"/>
          </w:tcPr>
          <w:p w14:paraId="45A5827B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I четверть</w:t>
            </w:r>
          </w:p>
        </w:tc>
        <w:tc>
          <w:tcPr>
            <w:tcW w:w="1218" w:type="dxa"/>
            <w:shd w:val="clear" w:color="auto" w:fill="auto"/>
          </w:tcPr>
          <w:p w14:paraId="798B8F2F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1-9</w:t>
            </w:r>
          </w:p>
        </w:tc>
        <w:tc>
          <w:tcPr>
            <w:tcW w:w="4784" w:type="dxa"/>
            <w:shd w:val="clear" w:color="auto" w:fill="auto"/>
          </w:tcPr>
          <w:p w14:paraId="7A00EA7E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 01.09.2023г. по 27.10. 2023г.</w:t>
            </w:r>
          </w:p>
        </w:tc>
      </w:tr>
      <w:tr w:rsidR="00DE2B45" w:rsidRPr="00DE2B45" w14:paraId="46BDA915" w14:textId="77777777" w:rsidTr="00F62574">
        <w:tc>
          <w:tcPr>
            <w:tcW w:w="2990" w:type="dxa"/>
            <w:shd w:val="clear" w:color="auto" w:fill="auto"/>
          </w:tcPr>
          <w:p w14:paraId="3DB54A6E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II четверть</w:t>
            </w:r>
          </w:p>
        </w:tc>
        <w:tc>
          <w:tcPr>
            <w:tcW w:w="1218" w:type="dxa"/>
            <w:shd w:val="clear" w:color="auto" w:fill="auto"/>
          </w:tcPr>
          <w:p w14:paraId="6EF53F37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1-9</w:t>
            </w:r>
          </w:p>
        </w:tc>
        <w:tc>
          <w:tcPr>
            <w:tcW w:w="4784" w:type="dxa"/>
            <w:shd w:val="clear" w:color="auto" w:fill="auto"/>
          </w:tcPr>
          <w:p w14:paraId="51871857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 07.11.2023г. по 29.12. 2023г.</w:t>
            </w:r>
          </w:p>
        </w:tc>
      </w:tr>
      <w:tr w:rsidR="00DE2B45" w:rsidRPr="00DE2B45" w14:paraId="19857048" w14:textId="77777777" w:rsidTr="00F62574">
        <w:tc>
          <w:tcPr>
            <w:tcW w:w="2990" w:type="dxa"/>
            <w:vMerge w:val="restart"/>
            <w:shd w:val="clear" w:color="auto" w:fill="auto"/>
          </w:tcPr>
          <w:p w14:paraId="750C5E8C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III четверть</w:t>
            </w:r>
          </w:p>
        </w:tc>
        <w:tc>
          <w:tcPr>
            <w:tcW w:w="1218" w:type="dxa"/>
            <w:shd w:val="clear" w:color="auto" w:fill="auto"/>
          </w:tcPr>
          <w:p w14:paraId="76940B7B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784" w:type="dxa"/>
            <w:shd w:val="clear" w:color="auto" w:fill="auto"/>
          </w:tcPr>
          <w:p w14:paraId="288959CF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 09.01.2024г. по 16.02.2024г.,</w:t>
            </w:r>
          </w:p>
          <w:p w14:paraId="384711DF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 26.02.2024г. по 22.03.2024г.</w:t>
            </w:r>
          </w:p>
        </w:tc>
      </w:tr>
      <w:tr w:rsidR="00DE2B45" w:rsidRPr="00DE2B45" w14:paraId="34234CED" w14:textId="77777777" w:rsidTr="00F62574">
        <w:tc>
          <w:tcPr>
            <w:tcW w:w="2990" w:type="dxa"/>
            <w:vMerge/>
            <w:shd w:val="clear" w:color="auto" w:fill="auto"/>
          </w:tcPr>
          <w:p w14:paraId="2F312C96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18" w:type="dxa"/>
            <w:shd w:val="clear" w:color="auto" w:fill="auto"/>
          </w:tcPr>
          <w:p w14:paraId="0C883356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2-9</w:t>
            </w:r>
          </w:p>
        </w:tc>
        <w:tc>
          <w:tcPr>
            <w:tcW w:w="4784" w:type="dxa"/>
            <w:shd w:val="clear" w:color="auto" w:fill="auto"/>
          </w:tcPr>
          <w:p w14:paraId="60263099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 09.01.2024г. по 22.03.2024г.</w:t>
            </w:r>
          </w:p>
        </w:tc>
      </w:tr>
      <w:tr w:rsidR="00DE2B45" w:rsidRPr="00DE2B45" w14:paraId="0E3274C6" w14:textId="77777777" w:rsidTr="00F62574">
        <w:tc>
          <w:tcPr>
            <w:tcW w:w="2990" w:type="dxa"/>
            <w:vMerge w:val="restart"/>
            <w:shd w:val="clear" w:color="auto" w:fill="auto"/>
          </w:tcPr>
          <w:p w14:paraId="494AF6CA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IV четверть</w:t>
            </w:r>
          </w:p>
        </w:tc>
        <w:tc>
          <w:tcPr>
            <w:tcW w:w="1218" w:type="dxa"/>
            <w:shd w:val="clear" w:color="auto" w:fill="auto"/>
          </w:tcPr>
          <w:p w14:paraId="5BEA834A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1,9</w:t>
            </w:r>
          </w:p>
        </w:tc>
        <w:tc>
          <w:tcPr>
            <w:tcW w:w="4784" w:type="dxa"/>
            <w:shd w:val="clear" w:color="auto" w:fill="auto"/>
          </w:tcPr>
          <w:p w14:paraId="4EBB9AE7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 01.04.2024г. по 24.05.2024г.</w:t>
            </w:r>
          </w:p>
        </w:tc>
      </w:tr>
      <w:tr w:rsidR="00DE2B45" w:rsidRPr="00DE2B45" w14:paraId="17A55F53" w14:textId="77777777" w:rsidTr="00F62574">
        <w:tc>
          <w:tcPr>
            <w:tcW w:w="2990" w:type="dxa"/>
            <w:vMerge/>
            <w:shd w:val="clear" w:color="auto" w:fill="auto"/>
          </w:tcPr>
          <w:p w14:paraId="40B69623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18" w:type="dxa"/>
            <w:shd w:val="clear" w:color="auto" w:fill="auto"/>
          </w:tcPr>
          <w:p w14:paraId="37AA9E1F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2-8</w:t>
            </w:r>
          </w:p>
        </w:tc>
        <w:tc>
          <w:tcPr>
            <w:tcW w:w="4784" w:type="dxa"/>
            <w:shd w:val="clear" w:color="auto" w:fill="auto"/>
          </w:tcPr>
          <w:p w14:paraId="2780EA33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 01.04.2024г. по 24.05.2024г.</w:t>
            </w:r>
          </w:p>
        </w:tc>
      </w:tr>
    </w:tbl>
    <w:p w14:paraId="3E46C0DA" w14:textId="77777777" w:rsidR="00DE2B45" w:rsidRPr="00DE2B45" w:rsidRDefault="00DE2B45" w:rsidP="00DE2B45">
      <w:pPr>
        <w:suppressAutoHyphens/>
        <w:spacing w:after="0" w:line="240" w:lineRule="auto"/>
        <w:ind w:left="708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3B6152E6" w14:textId="77777777" w:rsidR="00DE2B45" w:rsidRPr="00DE2B45" w:rsidRDefault="00DE2B45" w:rsidP="00DE2B45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</w:pPr>
      <w:r w:rsidRPr="00DE2B45"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  <w:t>Сроки и продолжительность каникул:</w:t>
      </w:r>
    </w:p>
    <w:p w14:paraId="1FB60405" w14:textId="77777777" w:rsidR="00DE2B45" w:rsidRPr="00DE2B45" w:rsidRDefault="00DE2B45" w:rsidP="00DE2B45">
      <w:pPr>
        <w:suppressAutoHyphens/>
        <w:spacing w:after="0" w:line="240" w:lineRule="auto"/>
        <w:ind w:left="708"/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2293"/>
        <w:gridCol w:w="2938"/>
        <w:gridCol w:w="1617"/>
      </w:tblGrid>
      <w:tr w:rsidR="00DE2B45" w:rsidRPr="00DE2B45" w14:paraId="7C15F2B2" w14:textId="77777777" w:rsidTr="00F62574">
        <w:tc>
          <w:tcPr>
            <w:tcW w:w="1895" w:type="dxa"/>
            <w:shd w:val="clear" w:color="auto" w:fill="auto"/>
          </w:tcPr>
          <w:p w14:paraId="24C4EBB7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Каникулы</w:t>
            </w:r>
          </w:p>
        </w:tc>
        <w:tc>
          <w:tcPr>
            <w:tcW w:w="2307" w:type="dxa"/>
            <w:shd w:val="clear" w:color="auto" w:fill="auto"/>
          </w:tcPr>
          <w:p w14:paraId="3193924A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Классы</w:t>
            </w:r>
          </w:p>
        </w:tc>
        <w:tc>
          <w:tcPr>
            <w:tcW w:w="3373" w:type="dxa"/>
            <w:shd w:val="clear" w:color="auto" w:fill="auto"/>
          </w:tcPr>
          <w:p w14:paraId="055FED50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Сроки начала и окончания каникул</w:t>
            </w:r>
          </w:p>
        </w:tc>
        <w:tc>
          <w:tcPr>
            <w:tcW w:w="1417" w:type="dxa"/>
            <w:shd w:val="clear" w:color="auto" w:fill="auto"/>
          </w:tcPr>
          <w:p w14:paraId="4C1FD407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Количество дней</w:t>
            </w:r>
          </w:p>
        </w:tc>
      </w:tr>
      <w:tr w:rsidR="00DE2B45" w:rsidRPr="00DE2B45" w14:paraId="5C4BA670" w14:textId="77777777" w:rsidTr="00F62574">
        <w:tc>
          <w:tcPr>
            <w:tcW w:w="1895" w:type="dxa"/>
            <w:shd w:val="clear" w:color="auto" w:fill="auto"/>
          </w:tcPr>
          <w:p w14:paraId="710C94EA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осенние</w:t>
            </w:r>
          </w:p>
        </w:tc>
        <w:tc>
          <w:tcPr>
            <w:tcW w:w="2307" w:type="dxa"/>
            <w:shd w:val="clear" w:color="auto" w:fill="auto"/>
          </w:tcPr>
          <w:p w14:paraId="0AB9D7C3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1-9</w:t>
            </w:r>
          </w:p>
        </w:tc>
        <w:tc>
          <w:tcPr>
            <w:tcW w:w="3373" w:type="dxa"/>
            <w:shd w:val="clear" w:color="auto" w:fill="auto"/>
          </w:tcPr>
          <w:p w14:paraId="169705F8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 30.11.2023г. по 07.11.2023г.</w:t>
            </w:r>
          </w:p>
        </w:tc>
        <w:tc>
          <w:tcPr>
            <w:tcW w:w="1417" w:type="dxa"/>
            <w:shd w:val="clear" w:color="auto" w:fill="auto"/>
          </w:tcPr>
          <w:p w14:paraId="3ACCC26D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9</w:t>
            </w:r>
          </w:p>
        </w:tc>
      </w:tr>
      <w:tr w:rsidR="00DE2B45" w:rsidRPr="00DE2B45" w14:paraId="29FB9D70" w14:textId="77777777" w:rsidTr="00F62574">
        <w:tc>
          <w:tcPr>
            <w:tcW w:w="1895" w:type="dxa"/>
            <w:vMerge w:val="restart"/>
            <w:shd w:val="clear" w:color="auto" w:fill="auto"/>
          </w:tcPr>
          <w:p w14:paraId="5D3D0488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зимние</w:t>
            </w:r>
          </w:p>
        </w:tc>
        <w:tc>
          <w:tcPr>
            <w:tcW w:w="2307" w:type="dxa"/>
            <w:shd w:val="clear" w:color="auto" w:fill="auto"/>
          </w:tcPr>
          <w:p w14:paraId="08E3BA30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1-9</w:t>
            </w:r>
          </w:p>
        </w:tc>
        <w:tc>
          <w:tcPr>
            <w:tcW w:w="3373" w:type="dxa"/>
            <w:shd w:val="clear" w:color="auto" w:fill="auto"/>
          </w:tcPr>
          <w:p w14:paraId="236A82AE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 29.12.2023г. по 09.01.2024г.</w:t>
            </w:r>
          </w:p>
        </w:tc>
        <w:tc>
          <w:tcPr>
            <w:tcW w:w="1417" w:type="dxa"/>
            <w:shd w:val="clear" w:color="auto" w:fill="auto"/>
          </w:tcPr>
          <w:p w14:paraId="48240C60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DE2B45" w:rsidRPr="00DE2B45" w14:paraId="13FB31AE" w14:textId="77777777" w:rsidTr="00F62574">
        <w:tc>
          <w:tcPr>
            <w:tcW w:w="1895" w:type="dxa"/>
            <w:vMerge/>
            <w:shd w:val="clear" w:color="auto" w:fill="auto"/>
          </w:tcPr>
          <w:p w14:paraId="34D38E01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07" w:type="dxa"/>
            <w:shd w:val="clear" w:color="auto" w:fill="auto"/>
          </w:tcPr>
          <w:p w14:paraId="32FB9EAC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Дополнительные каникулы для 1 класса</w:t>
            </w:r>
          </w:p>
        </w:tc>
        <w:tc>
          <w:tcPr>
            <w:tcW w:w="3373" w:type="dxa"/>
            <w:shd w:val="clear" w:color="auto" w:fill="auto"/>
          </w:tcPr>
          <w:p w14:paraId="7A02EBF2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 16.02.2024г. по 26.02.2024г.</w:t>
            </w:r>
          </w:p>
        </w:tc>
        <w:tc>
          <w:tcPr>
            <w:tcW w:w="1417" w:type="dxa"/>
            <w:shd w:val="clear" w:color="auto" w:fill="auto"/>
          </w:tcPr>
          <w:p w14:paraId="5D229D58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DE2B45" w:rsidRPr="00DE2B45" w14:paraId="1AE21019" w14:textId="77777777" w:rsidTr="00F62574">
        <w:tc>
          <w:tcPr>
            <w:tcW w:w="1895" w:type="dxa"/>
            <w:shd w:val="clear" w:color="auto" w:fill="auto"/>
          </w:tcPr>
          <w:p w14:paraId="26ADAB97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весенние</w:t>
            </w:r>
          </w:p>
        </w:tc>
        <w:tc>
          <w:tcPr>
            <w:tcW w:w="2307" w:type="dxa"/>
            <w:shd w:val="clear" w:color="auto" w:fill="auto"/>
          </w:tcPr>
          <w:p w14:paraId="6F9C8F5A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1-9</w:t>
            </w:r>
          </w:p>
        </w:tc>
        <w:tc>
          <w:tcPr>
            <w:tcW w:w="3373" w:type="dxa"/>
            <w:shd w:val="clear" w:color="auto" w:fill="auto"/>
          </w:tcPr>
          <w:p w14:paraId="6434652E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 22.03.2024г. по 01.04.2024г.</w:t>
            </w:r>
          </w:p>
        </w:tc>
        <w:tc>
          <w:tcPr>
            <w:tcW w:w="1417" w:type="dxa"/>
            <w:shd w:val="clear" w:color="auto" w:fill="auto"/>
          </w:tcPr>
          <w:p w14:paraId="491A8EB8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DE2B45" w:rsidRPr="00DE2B45" w14:paraId="1C03BD46" w14:textId="77777777" w:rsidTr="00F62574">
        <w:tc>
          <w:tcPr>
            <w:tcW w:w="1895" w:type="dxa"/>
            <w:vMerge w:val="restart"/>
            <w:shd w:val="clear" w:color="auto" w:fill="auto"/>
          </w:tcPr>
          <w:p w14:paraId="6D904E18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итого за учебный год</w:t>
            </w:r>
          </w:p>
        </w:tc>
        <w:tc>
          <w:tcPr>
            <w:tcW w:w="2307" w:type="dxa"/>
            <w:shd w:val="clear" w:color="auto" w:fill="auto"/>
          </w:tcPr>
          <w:p w14:paraId="5410E5B4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373" w:type="dxa"/>
            <w:shd w:val="clear" w:color="auto" w:fill="auto"/>
          </w:tcPr>
          <w:p w14:paraId="27491551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14:paraId="39C37F9F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37</w:t>
            </w:r>
          </w:p>
        </w:tc>
      </w:tr>
      <w:tr w:rsidR="00DE2B45" w:rsidRPr="00DE2B45" w14:paraId="05B1BDB8" w14:textId="77777777" w:rsidTr="00F62574">
        <w:tc>
          <w:tcPr>
            <w:tcW w:w="1895" w:type="dxa"/>
            <w:vMerge/>
            <w:shd w:val="clear" w:color="auto" w:fill="auto"/>
          </w:tcPr>
          <w:p w14:paraId="5680D6FB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307" w:type="dxa"/>
            <w:shd w:val="clear" w:color="auto" w:fill="auto"/>
          </w:tcPr>
          <w:p w14:paraId="27C45000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2-9</w:t>
            </w:r>
          </w:p>
        </w:tc>
        <w:tc>
          <w:tcPr>
            <w:tcW w:w="3373" w:type="dxa"/>
            <w:shd w:val="clear" w:color="auto" w:fill="auto"/>
          </w:tcPr>
          <w:p w14:paraId="313DCA4C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14:paraId="2A86853A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27</w:t>
            </w:r>
          </w:p>
        </w:tc>
      </w:tr>
      <w:tr w:rsidR="00DE2B45" w:rsidRPr="00DE2B45" w14:paraId="68E6546A" w14:textId="77777777" w:rsidTr="00F62574">
        <w:tc>
          <w:tcPr>
            <w:tcW w:w="1895" w:type="dxa"/>
            <w:vMerge w:val="restart"/>
            <w:shd w:val="clear" w:color="auto" w:fill="auto"/>
          </w:tcPr>
          <w:p w14:paraId="0EC7DF70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летние</w:t>
            </w:r>
          </w:p>
        </w:tc>
        <w:tc>
          <w:tcPr>
            <w:tcW w:w="2307" w:type="dxa"/>
            <w:shd w:val="clear" w:color="auto" w:fill="auto"/>
          </w:tcPr>
          <w:p w14:paraId="24D389E1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373" w:type="dxa"/>
            <w:shd w:val="clear" w:color="auto" w:fill="auto"/>
          </w:tcPr>
          <w:p w14:paraId="625D4D6F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 24.05.2024г. по 31.08.2024г.</w:t>
            </w:r>
          </w:p>
        </w:tc>
        <w:tc>
          <w:tcPr>
            <w:tcW w:w="1417" w:type="dxa"/>
            <w:shd w:val="clear" w:color="auto" w:fill="auto"/>
          </w:tcPr>
          <w:p w14:paraId="30708D37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99</w:t>
            </w:r>
          </w:p>
        </w:tc>
      </w:tr>
      <w:tr w:rsidR="00DE2B45" w:rsidRPr="00DE2B45" w14:paraId="71D78AED" w14:textId="77777777" w:rsidTr="00F62574">
        <w:tc>
          <w:tcPr>
            <w:tcW w:w="1895" w:type="dxa"/>
            <w:vMerge/>
            <w:shd w:val="clear" w:color="auto" w:fill="auto"/>
          </w:tcPr>
          <w:p w14:paraId="674153C0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07" w:type="dxa"/>
            <w:shd w:val="clear" w:color="auto" w:fill="auto"/>
          </w:tcPr>
          <w:p w14:paraId="5036E682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2-8</w:t>
            </w:r>
          </w:p>
        </w:tc>
        <w:tc>
          <w:tcPr>
            <w:tcW w:w="3373" w:type="dxa"/>
            <w:shd w:val="clear" w:color="auto" w:fill="auto"/>
          </w:tcPr>
          <w:p w14:paraId="6535E96F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 24.05.2024г. по 31.08.2024г.</w:t>
            </w:r>
          </w:p>
        </w:tc>
        <w:tc>
          <w:tcPr>
            <w:tcW w:w="1417" w:type="dxa"/>
            <w:shd w:val="clear" w:color="auto" w:fill="auto"/>
          </w:tcPr>
          <w:p w14:paraId="604929DA" w14:textId="77777777" w:rsidR="00DE2B45" w:rsidRPr="00DE2B45" w:rsidRDefault="00DE2B45" w:rsidP="00DE2B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E2B4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99</w:t>
            </w:r>
          </w:p>
        </w:tc>
      </w:tr>
    </w:tbl>
    <w:p w14:paraId="74F9942A" w14:textId="77777777" w:rsidR="00DE2B45" w:rsidRPr="00DE2B45" w:rsidRDefault="00DE2B45" w:rsidP="00DE2B45">
      <w:pPr>
        <w:suppressAutoHyphens/>
        <w:spacing w:after="0" w:line="240" w:lineRule="auto"/>
        <w:ind w:left="708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25B60905" w14:textId="77777777" w:rsidR="00DE2B45" w:rsidRPr="00DE2B45" w:rsidRDefault="00DE2B45" w:rsidP="00DE2B45">
      <w:pPr>
        <w:numPr>
          <w:ilvl w:val="0"/>
          <w:numId w:val="27"/>
        </w:numPr>
        <w:suppressAutoHyphens/>
        <w:contextualSpacing/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</w:pPr>
      <w:r w:rsidRPr="00DE2B45"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  <w:t>Сроки проведения промежуточной аттестации:</w:t>
      </w:r>
    </w:p>
    <w:p w14:paraId="5384BEBC" w14:textId="11DCC465" w:rsidR="00DE2B45" w:rsidRPr="00DE2B45" w:rsidRDefault="00DE2B45" w:rsidP="00DE2B45">
      <w:pPr>
        <w:suppressAutoHyphens/>
        <w:ind w:left="708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E2B4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2-9 классы по полугодиям: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20</w:t>
      </w:r>
      <w:r w:rsidRPr="00DE2B45">
        <w:rPr>
          <w:rFonts w:ascii="Times New Roman" w:eastAsia="Calibri" w:hAnsi="Times New Roman" w:cs="Times New Roman"/>
          <w:sz w:val="28"/>
          <w:szCs w:val="28"/>
          <w:lang w:eastAsia="ar-SA"/>
        </w:rPr>
        <w:t>.1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Pr="00DE2B45">
        <w:rPr>
          <w:rFonts w:ascii="Times New Roman" w:eastAsia="Calibri" w:hAnsi="Times New Roman" w:cs="Times New Roman"/>
          <w:sz w:val="28"/>
          <w:szCs w:val="28"/>
          <w:lang w:eastAsia="ar-SA"/>
        </w:rPr>
        <w:t>.2023 г. – 28.12.2023 г.; 01.04.2024 г. – 23.05.2024 г.</w:t>
      </w:r>
    </w:p>
    <w:p w14:paraId="410D1A1A" w14:textId="77777777" w:rsidR="00DE2B45" w:rsidRPr="00947DA4" w:rsidRDefault="00DE2B45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tbl>
      <w:tblPr>
        <w:tblW w:w="9695" w:type="dxa"/>
        <w:tblInd w:w="-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2753"/>
        <w:gridCol w:w="2140"/>
        <w:gridCol w:w="2543"/>
        <w:gridCol w:w="1642"/>
      </w:tblGrid>
      <w:tr w:rsidR="008B48CC" w:rsidRPr="00947DA4" w14:paraId="77541BC9" w14:textId="77777777" w:rsidTr="005534E8">
        <w:tc>
          <w:tcPr>
            <w:tcW w:w="560" w:type="dxa"/>
            <w:shd w:val="clear" w:color="auto" w:fill="auto"/>
          </w:tcPr>
          <w:p w14:paraId="4B047D3A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  <w:p w14:paraId="0644ED05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п/п</w:t>
            </w:r>
          </w:p>
        </w:tc>
        <w:tc>
          <w:tcPr>
            <w:tcW w:w="3187" w:type="dxa"/>
            <w:shd w:val="clear" w:color="auto" w:fill="auto"/>
          </w:tcPr>
          <w:p w14:paraId="1D458F37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Перечень видов образовательной деятельности по направленности программ</w:t>
            </w:r>
          </w:p>
          <w:p w14:paraId="109405E1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29" w:type="dxa"/>
            <w:shd w:val="clear" w:color="auto" w:fill="auto"/>
          </w:tcPr>
          <w:p w14:paraId="19B23480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Аттестация</w:t>
            </w:r>
          </w:p>
        </w:tc>
        <w:tc>
          <w:tcPr>
            <w:tcW w:w="2571" w:type="dxa"/>
            <w:shd w:val="clear" w:color="auto" w:fill="auto"/>
          </w:tcPr>
          <w:p w14:paraId="6494C8F9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Формы аттестации</w:t>
            </w:r>
          </w:p>
        </w:tc>
        <w:tc>
          <w:tcPr>
            <w:tcW w:w="1448" w:type="dxa"/>
            <w:shd w:val="clear" w:color="auto" w:fill="auto"/>
          </w:tcPr>
          <w:p w14:paraId="3AEED452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Сроки аттестации</w:t>
            </w:r>
          </w:p>
        </w:tc>
      </w:tr>
      <w:tr w:rsidR="008B48CC" w:rsidRPr="00947DA4" w14:paraId="22606EC5" w14:textId="77777777" w:rsidTr="005534E8">
        <w:tc>
          <w:tcPr>
            <w:tcW w:w="560" w:type="dxa"/>
            <w:vMerge w:val="restart"/>
            <w:shd w:val="clear" w:color="auto" w:fill="auto"/>
          </w:tcPr>
          <w:p w14:paraId="70BAF197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87" w:type="dxa"/>
            <w:vMerge w:val="restart"/>
            <w:shd w:val="clear" w:color="auto" w:fill="auto"/>
          </w:tcPr>
          <w:p w14:paraId="4ED32C8F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Программы естественно-научной направленности</w:t>
            </w:r>
          </w:p>
        </w:tc>
        <w:tc>
          <w:tcPr>
            <w:tcW w:w="1929" w:type="dxa"/>
            <w:shd w:val="clear" w:color="auto" w:fill="auto"/>
          </w:tcPr>
          <w:p w14:paraId="166149C9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Промежуточная аттестация</w:t>
            </w:r>
          </w:p>
        </w:tc>
        <w:tc>
          <w:tcPr>
            <w:tcW w:w="2571" w:type="dxa"/>
            <w:shd w:val="clear" w:color="auto" w:fill="auto"/>
          </w:tcPr>
          <w:p w14:paraId="2D5863B6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Исследовательские работы, викторины, олимпиады, тестирование</w:t>
            </w:r>
          </w:p>
        </w:tc>
        <w:tc>
          <w:tcPr>
            <w:tcW w:w="1448" w:type="dxa"/>
            <w:shd w:val="clear" w:color="auto" w:fill="auto"/>
          </w:tcPr>
          <w:p w14:paraId="32F5FFBB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Декабрь</w:t>
            </w:r>
          </w:p>
        </w:tc>
      </w:tr>
      <w:tr w:rsidR="008B48CC" w:rsidRPr="00947DA4" w14:paraId="4D738087" w14:textId="77777777" w:rsidTr="005534E8">
        <w:tc>
          <w:tcPr>
            <w:tcW w:w="560" w:type="dxa"/>
            <w:vMerge/>
            <w:shd w:val="clear" w:color="auto" w:fill="auto"/>
          </w:tcPr>
          <w:p w14:paraId="68863A21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187" w:type="dxa"/>
            <w:vMerge/>
            <w:shd w:val="clear" w:color="auto" w:fill="auto"/>
          </w:tcPr>
          <w:p w14:paraId="0070F788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29" w:type="dxa"/>
            <w:shd w:val="clear" w:color="auto" w:fill="auto"/>
          </w:tcPr>
          <w:p w14:paraId="08D4D355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Итоговая аттестация</w:t>
            </w:r>
          </w:p>
        </w:tc>
        <w:tc>
          <w:tcPr>
            <w:tcW w:w="2571" w:type="dxa"/>
            <w:shd w:val="clear" w:color="auto" w:fill="auto"/>
          </w:tcPr>
          <w:p w14:paraId="67BC1CD3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Защита проекта, исследовательские работы, викторины, олимпиады, тестирование</w:t>
            </w:r>
          </w:p>
        </w:tc>
        <w:tc>
          <w:tcPr>
            <w:tcW w:w="1448" w:type="dxa"/>
            <w:shd w:val="clear" w:color="auto" w:fill="auto"/>
          </w:tcPr>
          <w:p w14:paraId="36AAB1CB" w14:textId="77777777" w:rsidR="008B48CC" w:rsidRPr="00947DA4" w:rsidRDefault="008B48CC" w:rsidP="005534E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Май</w:t>
            </w:r>
          </w:p>
        </w:tc>
      </w:tr>
    </w:tbl>
    <w:p w14:paraId="63169554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746BB2FF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62BEC7A9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4BFE954E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00B2B54B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62E1BD8F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09320373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5EBB1251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49BA8877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14120B4F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13489385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6250032C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32968F1E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54FD4D76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1491805C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2CF610C1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76ED92F4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132B887D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081FE1FB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3AF30A33" w14:textId="77777777" w:rsidR="005746FA" w:rsidRDefault="005746FA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4A2D00FF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3B8C13EC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07E5240C" w14:textId="77777777" w:rsidR="008B48CC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</w:pPr>
    </w:p>
    <w:p w14:paraId="7CA495A1" w14:textId="77777777" w:rsidR="008B48CC" w:rsidRPr="00947DA4" w:rsidRDefault="008B48CC" w:rsidP="008B48CC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  <w:lastRenderedPageBreak/>
        <w:t>V</w:t>
      </w:r>
      <w:r w:rsidRPr="00947DA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 СОДЕРЖАНИЕ</w:t>
      </w:r>
    </w:p>
    <w:p w14:paraId="510D474F" w14:textId="77777777" w:rsidR="008B48CC" w:rsidRPr="00947DA4" w:rsidRDefault="008B48CC" w:rsidP="008B48CC">
      <w:pPr>
        <w:keepNext/>
        <w:spacing w:after="0" w:line="240" w:lineRule="auto"/>
        <w:ind w:left="72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1.Программно-методические условия</w:t>
      </w:r>
    </w:p>
    <w:p w14:paraId="05758B6D" w14:textId="77777777" w:rsidR="008B48CC" w:rsidRPr="00947DA4" w:rsidRDefault="008B48CC" w:rsidP="008B48CC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Развитие системы дополнительного образования детей невозможно без серьезного концептуального программно-методического обеспечения деятельности, как всего блока дополнительного образования детей, так и деятельности каждого творческого объединения. Цели и задачи последних должны отражать общую стратегию развития, основные принципы педагогической деятельности, главные содержательные линии работы. </w:t>
      </w:r>
    </w:p>
    <w:p w14:paraId="09729364" w14:textId="77777777" w:rsidR="008B48CC" w:rsidRPr="00947DA4" w:rsidRDefault="008B48CC" w:rsidP="008B48CC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Развитие системы дополнительного образования детей в образовательных учреждениях становится по-настоящему эффективным, если дополнительные образовательные программы соответствуют интересам и потребностям школьников, учитывают реальные возможности их удовлетворения, помогают ребенку сформировать собственную ценностную и действенную позицию, стимулируют его самообразование и саморазвитие.</w:t>
      </w:r>
    </w:p>
    <w:p w14:paraId="0B8D1F0D" w14:textId="77777777" w:rsidR="008B48CC" w:rsidRPr="00947DA4" w:rsidRDefault="008B48CC" w:rsidP="008B48CC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Разработка дополнительных образовательных программ нового поколения предполагает учет ряда принципов:</w:t>
      </w:r>
    </w:p>
    <w:p w14:paraId="3FECE048" w14:textId="77777777" w:rsidR="008B48CC" w:rsidRPr="00947DA4" w:rsidRDefault="008B48CC" w:rsidP="008B48CC">
      <w:pPr>
        <w:numPr>
          <w:ilvl w:val="0"/>
          <w:numId w:val="11"/>
        </w:numPr>
        <w:suppressAutoHyphens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ориентация на широкое гуманитарное содержание, позволяющее гармонично сочетать национальные и общечеловеческие ценности; </w:t>
      </w:r>
    </w:p>
    <w:p w14:paraId="7D650A96" w14:textId="77777777" w:rsidR="008B48CC" w:rsidRPr="00947DA4" w:rsidRDefault="008B48CC" w:rsidP="008B48CC">
      <w:pPr>
        <w:numPr>
          <w:ilvl w:val="0"/>
          <w:numId w:val="11"/>
        </w:numPr>
        <w:suppressAutoHyphens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формирование у школьников целостного и эмоционально-образного восприятия мира; </w:t>
      </w:r>
    </w:p>
    <w:p w14:paraId="285413EE" w14:textId="77777777" w:rsidR="008B48CC" w:rsidRPr="00947DA4" w:rsidRDefault="008B48CC" w:rsidP="008B48CC">
      <w:pPr>
        <w:numPr>
          <w:ilvl w:val="0"/>
          <w:numId w:val="11"/>
        </w:numPr>
        <w:suppressAutoHyphens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обращение к тем проблемам, темам, образовательным областям, которые являются личностно значимыми для детей того или иного возраста и которые недостаточно представлены в основном образовании; </w:t>
      </w:r>
    </w:p>
    <w:p w14:paraId="3C8D599E" w14:textId="77777777" w:rsidR="008B48CC" w:rsidRPr="00947DA4" w:rsidRDefault="008B48CC" w:rsidP="008B48CC">
      <w:pPr>
        <w:numPr>
          <w:ilvl w:val="0"/>
          <w:numId w:val="11"/>
        </w:numPr>
        <w:suppressAutoHyphens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развитие познавательной, социальной, творческой активности ребенка, его нравственных качеств; </w:t>
      </w:r>
    </w:p>
    <w:p w14:paraId="15B3D92B" w14:textId="77777777" w:rsidR="008B48CC" w:rsidRPr="00947DA4" w:rsidRDefault="008B48CC" w:rsidP="008B48CC">
      <w:pPr>
        <w:numPr>
          <w:ilvl w:val="0"/>
          <w:numId w:val="11"/>
        </w:numPr>
        <w:suppressAutoHyphens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обязательная опора на содержание основного образования, использование его историко-культурологического компонента; </w:t>
      </w:r>
    </w:p>
    <w:p w14:paraId="2F9F0723" w14:textId="77777777" w:rsidR="008B48CC" w:rsidRPr="00947DA4" w:rsidRDefault="008B48CC" w:rsidP="008B48CC">
      <w:pPr>
        <w:numPr>
          <w:ilvl w:val="0"/>
          <w:numId w:val="11"/>
        </w:numPr>
        <w:suppressAutoHyphens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реализация единства образовательного процесса. </w:t>
      </w:r>
    </w:p>
    <w:p w14:paraId="02E18C41" w14:textId="77777777" w:rsidR="008B48CC" w:rsidRPr="00947DA4" w:rsidRDefault="008B48CC" w:rsidP="008B48CC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Дополнительные образовательные программы нового поколения должны содержать разные уровни сложности и позволять педагогу найти оптимальный вариант работы с той или иной группой детей или с отдельным ребенком. Они также должны быть открытого типа, т.е. ориентированными на расширение, определенное изменение с учетом конкретных педагогических задач, отличаться содержательностью, вариативностью, гибкостью использования. На их основе можно выстраивать работу, которая будет отвечать социально-культурным особенностям того или иного региона, традициям и условиям конкретного общеобразовательного учреждения, возможностям и интересам различных групп учащихся, их родителей, педагогов.</w:t>
      </w:r>
    </w:p>
    <w:p w14:paraId="21CE587B" w14:textId="77777777" w:rsidR="008B48CC" w:rsidRPr="00947DA4" w:rsidRDefault="008B48CC" w:rsidP="008B48CC">
      <w:pPr>
        <w:suppressAutoHyphens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Педагоги дополнительного образования будут работать по авторским программам, разработанным педагогами дополнительного образования различных учреждений дополнительного образования, соответствующим предъявляемым к программам требованиям, а также по </w:t>
      </w: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программам, разработанным самими педагогами с учетом специфики нашей школы. Все программы рассмотрены на педагогическом совете и допущены к работе.</w:t>
      </w:r>
    </w:p>
    <w:p w14:paraId="04252960" w14:textId="77777777" w:rsidR="008B48CC" w:rsidRPr="00947DA4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</w:pPr>
    </w:p>
    <w:p w14:paraId="20B10552" w14:textId="77777777" w:rsidR="008B48CC" w:rsidRPr="00947DA4" w:rsidRDefault="008B48CC" w:rsidP="008B48CC">
      <w:pPr>
        <w:suppressAutoHyphens/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Социально-педагогическая направленность</w:t>
      </w:r>
    </w:p>
    <w:p w14:paraId="4225CC2B" w14:textId="77777777" w:rsidR="008B48CC" w:rsidRPr="00947DA4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</w:p>
    <w:p w14:paraId="3F165BFF" w14:textId="77777777" w:rsidR="008B48CC" w:rsidRPr="00947DA4" w:rsidRDefault="008B48CC" w:rsidP="008B48CC">
      <w:pPr>
        <w:suppressAutoHyphens/>
        <w:ind w:firstLine="993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 xml:space="preserve">Кружок: </w:t>
      </w: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>«Психология и мы»</w:t>
      </w:r>
    </w:p>
    <w:p w14:paraId="57D41F53" w14:textId="77777777" w:rsidR="008B48CC" w:rsidRPr="00947DA4" w:rsidRDefault="008B48CC" w:rsidP="008B48CC">
      <w:pPr>
        <w:suppressAutoHyphens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Целью создания кружка является формирование у обучающихся глубокого и устойчивого интереса к миру науки. Развитие интеллектуальных способностей детей. В процессе изучения дети овладевают основами понимания взаимосвязей между природой и обществом. </w:t>
      </w:r>
    </w:p>
    <w:p w14:paraId="7FC29D3F" w14:textId="77777777" w:rsidR="008B48CC" w:rsidRPr="00947DA4" w:rsidRDefault="008B48CC" w:rsidP="008B48CC">
      <w:pPr>
        <w:suppressAutoHyphens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681781E1" w14:textId="77777777" w:rsidR="008B48CC" w:rsidRPr="00947DA4" w:rsidRDefault="008B48CC" w:rsidP="008B48CC">
      <w:pPr>
        <w:suppressAutoHyphens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>Программа кружка формирует творческую личность, активность подростков, способность к научному поиску, заинтересованных в повышении своего интеллектуального и культурного уровня, стремящихся к углублению знаний в различных областях наук, используя собственные исследования и современные научные знания. Заставляет их задуматься о тонких взаимосвязях мира, учат высказывать свои мысли и отстаивать их, задуматься о роли человека в сохранении равновесия в этих взаимосвязях и его ответственности за происходящее на планете и собственное здоровье.</w:t>
      </w:r>
    </w:p>
    <w:p w14:paraId="68DE88A6" w14:textId="77777777" w:rsidR="008B48CC" w:rsidRPr="00947DA4" w:rsidRDefault="008B48CC" w:rsidP="008B48CC">
      <w:pPr>
        <w:suppressAutoHyphens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>Срок реализации программы – 1 год.</w:t>
      </w:r>
    </w:p>
    <w:p w14:paraId="3C2D486F" w14:textId="77777777" w:rsidR="008B48CC" w:rsidRPr="00947DA4" w:rsidRDefault="008B48CC" w:rsidP="008B48CC">
      <w:pPr>
        <w:tabs>
          <w:tab w:val="left" w:pos="3389"/>
        </w:tabs>
        <w:suppressAutoHyphens/>
        <w:spacing w:after="0"/>
        <w:ind w:firstLine="993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ab/>
      </w:r>
    </w:p>
    <w:p w14:paraId="30409507" w14:textId="77777777" w:rsidR="008B48CC" w:rsidRPr="00947DA4" w:rsidRDefault="008B48CC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38A20B0E" w14:textId="77777777" w:rsidR="008B48CC" w:rsidRPr="00947DA4" w:rsidRDefault="008B48CC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3B8EE5F0" w14:textId="77777777" w:rsidR="008B48CC" w:rsidRPr="00947DA4" w:rsidRDefault="008B48CC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7417F775" w14:textId="77777777" w:rsidR="008B48CC" w:rsidRPr="00947DA4" w:rsidRDefault="008B48CC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567D4A73" w14:textId="77777777" w:rsidR="008B48CC" w:rsidRPr="00947DA4" w:rsidRDefault="008B48CC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1F9DFCDD" w14:textId="77777777" w:rsidR="008B48CC" w:rsidRPr="00947DA4" w:rsidRDefault="008B48CC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0AFA7105" w14:textId="77777777" w:rsidR="008B48CC" w:rsidRPr="00947DA4" w:rsidRDefault="008B48CC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44CE9246" w14:textId="77777777" w:rsidR="008B48CC" w:rsidRPr="00947DA4" w:rsidRDefault="008B48CC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43CE6FE1" w14:textId="77777777" w:rsidR="008B48CC" w:rsidRPr="00947DA4" w:rsidRDefault="008B48CC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61A6EC85" w14:textId="77777777" w:rsidR="008B48CC" w:rsidRPr="00947DA4" w:rsidRDefault="008B48CC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5BCC85BA" w14:textId="77777777" w:rsidR="008B48CC" w:rsidRPr="00947DA4" w:rsidRDefault="008B48CC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5033217D" w14:textId="77777777" w:rsidR="008B48CC" w:rsidRPr="00947DA4" w:rsidRDefault="008B48CC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549887FC" w14:textId="77777777" w:rsidR="008B48CC" w:rsidRPr="00947DA4" w:rsidRDefault="008B48CC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7AA5A4A3" w14:textId="77777777" w:rsidR="008B48CC" w:rsidRPr="00947DA4" w:rsidRDefault="008B48CC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3FA9F61A" w14:textId="77777777" w:rsidR="008B48CC" w:rsidRPr="00947DA4" w:rsidRDefault="008B48CC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76532B11" w14:textId="77777777" w:rsidR="008B48CC" w:rsidRDefault="008B48CC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1134048E" w14:textId="77777777" w:rsidR="005746FA" w:rsidRPr="00947DA4" w:rsidRDefault="005746FA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6FA83365" w14:textId="77777777" w:rsidR="008B48CC" w:rsidRPr="00947DA4" w:rsidRDefault="008B48CC" w:rsidP="008B48CC">
      <w:pPr>
        <w:tabs>
          <w:tab w:val="left" w:pos="3389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7E2CB1C8" w14:textId="77777777" w:rsidR="008B48CC" w:rsidRPr="00947DA4" w:rsidRDefault="008B48CC" w:rsidP="008B48CC">
      <w:pPr>
        <w:numPr>
          <w:ilvl w:val="0"/>
          <w:numId w:val="12"/>
        </w:numPr>
        <w:suppressAutoHyphens/>
        <w:spacing w:after="0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>ПРОГРАММА УЧЕБНОГО ПРЕДМЕТА, КУРСА, ДИСЦИПЛИНЫ (МОДУЛЯ) – РАБОЧАЯ ПРОГРАММА</w:t>
      </w:r>
    </w:p>
    <w:p w14:paraId="13AD390D" w14:textId="77777777" w:rsidR="008B48CC" w:rsidRPr="00947DA4" w:rsidRDefault="008B48CC" w:rsidP="008B48CC">
      <w:pPr>
        <w:tabs>
          <w:tab w:val="left" w:pos="2832"/>
        </w:tabs>
        <w:suppressAutoHyphens/>
        <w:spacing w:after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777250B5" w14:textId="77777777" w:rsidR="008B48CC" w:rsidRPr="00947DA4" w:rsidRDefault="008B48CC" w:rsidP="008B48CC">
      <w:pPr>
        <w:tabs>
          <w:tab w:val="left" w:pos="2832"/>
        </w:tabs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Рабочая программа кружка «Психология и мы»</w:t>
      </w:r>
    </w:p>
    <w:p w14:paraId="778F174D" w14:textId="77777777" w:rsidR="008B48CC" w:rsidRPr="00947DA4" w:rsidRDefault="008B48CC" w:rsidP="008B4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14:paraId="477DE660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каждого ребенка имеются свои школьные и социальные проблемы и трудности, но подростков объединяет то, что в этом возрасте на первый план выходят проблемы общения и самопознания. Центральное личностное новообразование периода отрочества — становление нового уровня самосознания, «Я-концепции».</w:t>
      </w: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новый уровень характеризуется стремлением понять себя, свои возможности и особенности, свое сходство с другими людьми и свое отличие — уникальность и неповторимость.</w:t>
      </w:r>
    </w:p>
    <w:p w14:paraId="43FBBF06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подростков активно развивается самостоятельность мышления, что позволяет рассматривать этот возраст как сенситивный период для развития творческого мышления. Развитие рефлексии — способности делать предметом своей мысли саму мысль, — дает средство, с помощью которого подросток может размышлять о себе, т. е. делает возможным развитие самосознания.</w:t>
      </w:r>
      <w:r w:rsidRPr="00947DA4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 </w:t>
      </w:r>
    </w:p>
    <w:p w14:paraId="2BDC3454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с психологом призваны помочь школьнику наиболее полно реализовать свои познавательные и личностные возможности, выработать эффективные, конструктивные способы преодоления трудностей, что необходимо для полноценного перехода к взрослости.</w:t>
      </w:r>
    </w:p>
    <w:p w14:paraId="39D04A9D" w14:textId="77777777" w:rsidR="008B48CC" w:rsidRPr="0066299F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с подростками отдается предпочтение групповой форме проведения психологических занятий, т.к. общение со сверстниками воспринимается подростками как нечто очень важное и личностное и является ведущей деятельностью данного возраста.</w:t>
      </w:r>
    </w:p>
    <w:p w14:paraId="06CB498C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целью программы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оказание психолого-педагогической помощи подросткам в формировании собственного «Я», а также в подготовке их к самостоятельной жизни.</w:t>
      </w:r>
    </w:p>
    <w:p w14:paraId="3FD1318A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663F04" w14:textId="77777777" w:rsidR="008B48CC" w:rsidRPr="00947DA4" w:rsidRDefault="008B48CC" w:rsidP="008B48C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программы:</w:t>
      </w:r>
    </w:p>
    <w:p w14:paraId="088C6C06" w14:textId="77777777" w:rsidR="008B48CC" w:rsidRPr="00947DA4" w:rsidRDefault="008B48CC" w:rsidP="008B48C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Обучающие:</w:t>
      </w:r>
    </w:p>
    <w:p w14:paraId="0E18E76B" w14:textId="77777777" w:rsidR="008B48CC" w:rsidRPr="00947DA4" w:rsidRDefault="008B48CC" w:rsidP="008B48CC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14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принятию самого себя и других людей;</w:t>
      </w:r>
    </w:p>
    <w:p w14:paraId="6C72A10D" w14:textId="77777777" w:rsidR="008B48CC" w:rsidRPr="00947DA4" w:rsidRDefault="008B48CC" w:rsidP="008B48CC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14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осуществлять различные умственные действия;</w:t>
      </w:r>
    </w:p>
    <w:p w14:paraId="04995DDF" w14:textId="77777777" w:rsidR="008B48CC" w:rsidRPr="00947DA4" w:rsidRDefault="008B48CC" w:rsidP="008B48CC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14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компетентности в сотрудничестве.</w:t>
      </w:r>
    </w:p>
    <w:p w14:paraId="0AB2E817" w14:textId="77777777" w:rsidR="008B48CC" w:rsidRPr="00947DA4" w:rsidRDefault="008B48CC" w:rsidP="008B48C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Развивающие:</w:t>
      </w:r>
    </w:p>
    <w:p w14:paraId="0C7E770D" w14:textId="77777777" w:rsidR="008B48CC" w:rsidRPr="00947DA4" w:rsidRDefault="008B48CC" w:rsidP="008B48CC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14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креативности в себе и ее развитие;</w:t>
      </w:r>
    </w:p>
    <w:p w14:paraId="6AA9E624" w14:textId="77777777" w:rsidR="008B48CC" w:rsidRPr="00947DA4" w:rsidRDefault="008B48CC" w:rsidP="008B48CC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14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рефлексии;</w:t>
      </w:r>
    </w:p>
    <w:p w14:paraId="12EEEAAB" w14:textId="77777777" w:rsidR="008B48CC" w:rsidRPr="00947DA4" w:rsidRDefault="008B48CC" w:rsidP="008B48CC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14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самостоятельности детей, способности к рассуждению. </w:t>
      </w:r>
    </w:p>
    <w:p w14:paraId="72AD51B3" w14:textId="77777777" w:rsidR="008B48CC" w:rsidRPr="00947DA4" w:rsidRDefault="008B48CC" w:rsidP="008B48C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Воспитательные:</w:t>
      </w:r>
    </w:p>
    <w:p w14:paraId="7E2426FA" w14:textId="77777777" w:rsidR="008B48CC" w:rsidRPr="00947DA4" w:rsidRDefault="008B48CC" w:rsidP="008B48CC">
      <w:pPr>
        <w:numPr>
          <w:ilvl w:val="0"/>
          <w:numId w:val="24"/>
        </w:numPr>
        <w:shd w:val="clear" w:color="auto" w:fill="FFFFFF"/>
        <w:suppressAutoHyphens/>
        <w:spacing w:after="0" w:line="240" w:lineRule="auto"/>
        <w:ind w:left="14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принятию школьником на себя ответственности за свои поступки;</w:t>
      </w:r>
    </w:p>
    <w:p w14:paraId="4BF834D6" w14:textId="77777777" w:rsidR="008B48CC" w:rsidRPr="00947DA4" w:rsidRDefault="008B48CC" w:rsidP="008B48CC">
      <w:pPr>
        <w:numPr>
          <w:ilvl w:val="0"/>
          <w:numId w:val="24"/>
        </w:numPr>
        <w:shd w:val="clear" w:color="auto" w:fill="FFFFFF"/>
        <w:suppressAutoHyphens/>
        <w:spacing w:after="0" w:line="240" w:lineRule="auto"/>
        <w:ind w:left="14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психологической культуры для обеспечения эффективного взаимодействия в социуме;</w:t>
      </w:r>
    </w:p>
    <w:p w14:paraId="0C0FE4DD" w14:textId="77777777" w:rsidR="008B48CC" w:rsidRPr="0066299F" w:rsidRDefault="008B48CC" w:rsidP="008B48CC">
      <w:pPr>
        <w:numPr>
          <w:ilvl w:val="0"/>
          <w:numId w:val="24"/>
        </w:numPr>
        <w:shd w:val="clear" w:color="auto" w:fill="FFFFFF"/>
        <w:suppressAutoHyphens/>
        <w:spacing w:after="0" w:line="240" w:lineRule="auto"/>
        <w:ind w:left="14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потребности в самоизменении и личностном росте.</w:t>
      </w:r>
    </w:p>
    <w:p w14:paraId="58CBB412" w14:textId="77777777" w:rsidR="008B48CC" w:rsidRPr="00947DA4" w:rsidRDefault="008B48CC" w:rsidP="008B48C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направления кружковой работы</w:t>
      </w:r>
    </w:p>
    <w:p w14:paraId="19C802D0" w14:textId="77777777" w:rsidR="008B48CC" w:rsidRPr="00947DA4" w:rsidRDefault="008B48CC" w:rsidP="008B48C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20AB19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сочетает элементы традиционного урока с игровыми и тренинговыми фрагментами. Предлагаемые занятия способствуют познавательной активности, творческих и коммуникативных способностей учащихся. Кружковая деятельность строится так, чтобы ребёнок почувствовал, что учение и общение – это радость, а не долг или проблема. Занятия по психологии помогут учащимся 8 класса не только разобраться в своих чувствах и желаниях, на новом уровне научиться строить взаимоотношения с окружающими, но и устранить некоторые трудности в обучении за счет развития интеллектуальных способностей.  </w:t>
      </w:r>
    </w:p>
    <w:p w14:paraId="6550A723" w14:textId="77777777" w:rsidR="008B48CC" w:rsidRPr="00947DA4" w:rsidRDefault="008B48CC" w:rsidP="008B48C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28C760" w14:textId="77777777" w:rsidR="008B48CC" w:rsidRPr="00947DA4" w:rsidRDefault="008B48CC" w:rsidP="008B48CC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Ценностные ориентиры содержания</w:t>
      </w:r>
    </w:p>
    <w:p w14:paraId="517589A9" w14:textId="77777777" w:rsidR="008B48CC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Кружок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и 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дает возможность к саморазвитию как непрерывного процесса, в рамках которого ученик приобретает способность управлять текущими событиями, формировать хорошие и открытые отношения с другими людьми, последовательно защищать свои взгляды, излагать свою точку зрения и вести дискуссию. В ходе занятий учащиеся смогут выявить свои сильные и слабые стороны, склонности и возможности, которые помогут им стать грамотными и достойными членами общества.  </w:t>
      </w:r>
    </w:p>
    <w:p w14:paraId="252F05CB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 учащихся 8 класса благоприятен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развития. Именно в этот период формируются </w:t>
      </w: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нравственные ценности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жизненные перспективы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происходит </w:t>
      </w: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осознание самого себя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своих возможностей, способностей, интересов, стремления ощущать себя и стать взрослым, тяга к общению со сверстниками, внутри которого оформляются общие взгляды на жизнь, на отношения между людьми, на свое будущее, начинают формироваться </w:t>
      </w: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смыслы жизни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17FDF7B8" w14:textId="77777777" w:rsidR="008B48CC" w:rsidRPr="00947DA4" w:rsidRDefault="008B48CC" w:rsidP="008B48C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14FF73" w14:textId="77777777" w:rsidR="008B48CC" w:rsidRPr="00947DA4" w:rsidRDefault="008B48CC" w:rsidP="008B48CC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 w14:paraId="11989BB2" w14:textId="77777777" w:rsidR="008B48CC" w:rsidRPr="00947DA4" w:rsidRDefault="008B48CC" w:rsidP="008B48CC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99C8FE" w14:textId="77777777" w:rsidR="008B48CC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отражаются в индивидуальных качественных свойствах учащихся, которые они должны приобрести на кружке «Психология и мы»: </w:t>
      </w:r>
    </w:p>
    <w:p w14:paraId="74C07D21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чувство гордости за свою Родину, российский народ и историю России, осознание своей этнической и национальной принадлежности;</w:t>
      </w:r>
    </w:p>
    <w:p w14:paraId="178D586C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целостный, социально ориентированный взгляд на мир в его органичном единстве и разнообразии;</w:t>
      </w:r>
    </w:p>
    <w:p w14:paraId="2485DD69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наблюдать за разнообразными явлениями жизни в учебной и внеурочной деятельности, их понимание и оценка — умение ориентироваться в многообразии окружающей действительности, участие в социальной жизни класса, школы, города и др.;</w:t>
      </w:r>
    </w:p>
    <w:p w14:paraId="3E8BC522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уважительное отношение к другим; сформированность потребностей, ценностей и чувств;</w:t>
      </w:r>
    </w:p>
    <w:p w14:paraId="131687D7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14:paraId="6265F874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этических чувств доброжелательности и эмоционально-нравственной отзывчивости, понимания и сопереживания чувствам других людей.</w:t>
      </w:r>
    </w:p>
    <w:p w14:paraId="7CF96090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характеризуют уровень сформированности универсальных учебных действий учащихся, проявляющихся в познавательной и практической деятельности:</w:t>
      </w:r>
    </w:p>
    <w:p w14:paraId="05FA8022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овладение способностями принимать и сохранять цели и задачи учебной деятельности, поиска средств ее осуществления в разных формах и видах психологической деятельности;</w:t>
      </w:r>
    </w:p>
    <w:p w14:paraId="761249BA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освоение способов решения проблем психологического характера;</w:t>
      </w:r>
    </w:p>
    <w:p w14:paraId="36A3594F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самого себя; определять наиболее эффективные способы достижения результата в творческой деятельности;</w:t>
      </w:r>
    </w:p>
    <w:p w14:paraId="33A6058A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продуктивное сотрудничество (общение, взаимодействие) со сверстниками при решении различных психологических задач во внеурочной и внешкольной деятельности;</w:t>
      </w:r>
    </w:p>
    <w:p w14:paraId="032F50CF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освоение начальных форм познавательной и личностной рефлексии; позитивная самооценка своих возможностей;</w:t>
      </w:r>
    </w:p>
    <w:p w14:paraId="493BC83A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овладение навыками смыслового прочтения содержания текстов в соответствии с целями и задачами деятельности;</w:t>
      </w:r>
    </w:p>
    <w:p w14:paraId="157D274D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приобретение умения осознанного построения речевого высказывания   в соответствии с задачами коммуникации;</w:t>
      </w:r>
    </w:p>
    <w:p w14:paraId="7D59715D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 школьников умения составлять тексты, связанные с размышлениями о психологии и личностной оценкой ее содержания, в устной и письменной форме;</w:t>
      </w:r>
    </w:p>
    <w:p w14:paraId="6B5EE60F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овладение логическими действиями сравнения, анализа, синтеза, обобщения, установления аналогий в процессе учебной деятельности;</w:t>
      </w:r>
    </w:p>
    <w:p w14:paraId="32ACAF3B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психологии отражают опыт учащихся в психологической деятельности:</w:t>
      </w:r>
    </w:p>
    <w:p w14:paraId="25CB45EC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представления о роли психологии в жизни человека, в его духовно-нравственном развитии;</w:t>
      </w:r>
    </w:p>
    <w:p w14:paraId="02464043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общего представления о психологической картине мира;</w:t>
      </w:r>
    </w:p>
    <w:p w14:paraId="5C1BEF6E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знание основных закономерностей психологии на примере изучаемой тематики;</w:t>
      </w:r>
    </w:p>
    <w:p w14:paraId="36BD256E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основ психологической культуры;</w:t>
      </w:r>
    </w:p>
    <w:p w14:paraId="1151CEF8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устойчивого интереса к психологии;</w:t>
      </w:r>
    </w:p>
    <w:p w14:paraId="0A7DCA0D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выражать свое отношение к предмету психология.</w:t>
      </w:r>
    </w:p>
    <w:p w14:paraId="16BD12EA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универсальные учебные действия</w:t>
      </w:r>
    </w:p>
    <w:p w14:paraId="6E8B6BB4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 учащегося будут сформированы:</w:t>
      </w:r>
    </w:p>
    <w:p w14:paraId="75AFCA47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-эмоциональная отзывчивость;</w:t>
      </w:r>
    </w:p>
    <w:p w14:paraId="73F00997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-устойчивое положительное отношение к урокам психологии; интерес к психологическим занятиям во внеурочной деятельности, понимание значения психологии в собственной жизни;</w:t>
      </w:r>
    </w:p>
    <w:p w14:paraId="5AACD32D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-представление о психологии как факторе, позитивно влияющем на здоровье.</w:t>
      </w:r>
    </w:p>
    <w:p w14:paraId="332E3FCA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получит возможность для формирования:</w:t>
      </w:r>
    </w:p>
    <w:p w14:paraId="1051E514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-познавательного интереса к психологическим занятиям;</w:t>
      </w:r>
    </w:p>
    <w:p w14:paraId="30CDE8B0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-нравственно-эстетических чувств;</w:t>
      </w:r>
    </w:p>
    <w:p w14:paraId="66647928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-представления о психологических занятиях как способе эмоциональной разгрузки.</w:t>
      </w:r>
    </w:p>
    <w:p w14:paraId="3788EFD7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универсальные учебные действия</w:t>
      </w:r>
    </w:p>
    <w:p w14:paraId="1B65CBB2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14:paraId="2B44352C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-принимать и сохранять учебную задачу, понимать смысл инструкции учителя и вносить в нее коррективы;</w:t>
      </w:r>
    </w:p>
    <w:p w14:paraId="72B893BA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-планировать свои действия в соответствии с учебными задачами, различая способ и результат собственных действий;</w:t>
      </w:r>
    </w:p>
    <w:p w14:paraId="2E082FFF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-выполнять действия (в устной форме) в опоре на заданный учителем или сверстниками ориентир;</w:t>
      </w:r>
    </w:p>
    <w:p w14:paraId="0B2612FF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-осуществлять контроль и самооценку своего участия в разных видах психологической деятельности.</w:t>
      </w:r>
    </w:p>
    <w:p w14:paraId="4EB36D71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14:paraId="547A79B7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-понимать смысл предложенных заданий, в т. ч.  и творческих;</w:t>
      </w:r>
    </w:p>
    <w:p w14:paraId="799C505F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-выполнять действия в опоре на заданный ориентир;</w:t>
      </w:r>
    </w:p>
    <w:p w14:paraId="7CC4461E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-воспринимать мнение сверстников и взрослых.</w:t>
      </w:r>
    </w:p>
    <w:p w14:paraId="10C2E59C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универсальные учебные действия</w:t>
      </w:r>
    </w:p>
    <w:p w14:paraId="1FEF5D20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Учащийся научится:</w:t>
      </w:r>
    </w:p>
    <w:p w14:paraId="3CD46B18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-осуществлять поиск нужной информации в словарике и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дополнительных источников, расширять свои представления о психологии;</w:t>
      </w:r>
    </w:p>
    <w:p w14:paraId="3C1D42B9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-самостоятельно работать с дополнительными текстами и заданиями;</w:t>
      </w:r>
    </w:p>
    <w:p w14:paraId="4995863A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-передавать свои впечатления;</w:t>
      </w:r>
    </w:p>
    <w:p w14:paraId="084B42CE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-использовать примеры из жизни при обсуждении материала;</w:t>
      </w:r>
    </w:p>
    <w:p w14:paraId="4A4E833F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-выбирать способы решения исполнительской задачи.</w:t>
      </w:r>
    </w:p>
    <w:p w14:paraId="410DDA62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14:paraId="4B7FBAEA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-осуществлять поиск нужной информации в словарике и дополнительных источниках, включая контролируемое пространство Интернета;</w:t>
      </w:r>
    </w:p>
    <w:p w14:paraId="7E3290A0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-строить свои рассуждения;</w:t>
      </w:r>
    </w:p>
    <w:p w14:paraId="74E3405C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-обобщать учебный материал;</w:t>
      </w:r>
    </w:p>
    <w:p w14:paraId="4D28FB8A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-устанавливать аналогии;</w:t>
      </w:r>
    </w:p>
    <w:p w14:paraId="3846A930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-представлять информацию в виде сообщения.</w:t>
      </w:r>
    </w:p>
    <w:p w14:paraId="09D557EE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универсальные учебные действия</w:t>
      </w:r>
    </w:p>
    <w:p w14:paraId="589AEF7F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Учащийся научится:</w:t>
      </w:r>
    </w:p>
    <w:p w14:paraId="4AE2B127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-выражать свое мнение о психологических знаниях, используя разные речевые средства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(монолог, диалог, письменно);</w:t>
      </w:r>
    </w:p>
    <w:p w14:paraId="75B31316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-принимать активное участие в различных видах деятельности;</w:t>
      </w:r>
    </w:p>
    <w:p w14:paraId="71F01EBD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-понимать содержание вопросов о психологии;</w:t>
      </w:r>
    </w:p>
    <w:p w14:paraId="23D81A4B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-проявлять инициативу, участвуя в обсуждениях и диалоге на уроках;</w:t>
      </w:r>
    </w:p>
    <w:p w14:paraId="34757CCC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-контролировать свои действия в коллективной работе и понимать важность их правильного выполнения;</w:t>
      </w:r>
    </w:p>
    <w:p w14:paraId="1A4177E0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-понимать необходимость координации совместных действий при выполнении учебных и творческих задач;</w:t>
      </w:r>
    </w:p>
    <w:p w14:paraId="5CA09714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-понимать важность сотрудничества со сверстниками и взрослыми;</w:t>
      </w:r>
    </w:p>
    <w:p w14:paraId="17D0B7C7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-принимать мнение, отличное от своей точки зрения;</w:t>
      </w:r>
    </w:p>
    <w:p w14:paraId="3D271B25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-стремиться к пониманию позиции другого человека.</w:t>
      </w:r>
    </w:p>
    <w:p w14:paraId="204929B8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14:paraId="31D23210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-выражать свое мнение о психологии, используя разные средства коммуникации (в т. ч. средства ИКТ).</w:t>
      </w:r>
    </w:p>
    <w:p w14:paraId="67D76ED2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-понимать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 психологии в передаче настроения и мыслей человека, в общении между людьми;</w:t>
      </w:r>
    </w:p>
    <w:p w14:paraId="4EC3546A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-контролировать свои действия и соотносить их с действиями других участников коллективной работы, включая совместную работу в проектной деятельности.</w:t>
      </w:r>
    </w:p>
    <w:p w14:paraId="368A5674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-формулировать и задавать вопросы, использовать речь для передачи информации, для своего действия и действий партнера;</w:t>
      </w:r>
    </w:p>
    <w:p w14:paraId="742361DA" w14:textId="77777777" w:rsidR="008B48CC" w:rsidRPr="00947DA4" w:rsidRDefault="008B48CC" w:rsidP="008B48CC">
      <w:pPr>
        <w:shd w:val="clear" w:color="auto" w:fill="FFFFFF"/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-стремиться к координации различных позиций в сотрудничестве.</w:t>
      </w:r>
    </w:p>
    <w:p w14:paraId="0C6DCD80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B717127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организации деятельности: </w:t>
      </w:r>
    </w:p>
    <w:p w14:paraId="7A0ED435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психологическое информирование;         </w:t>
      </w:r>
    </w:p>
    <w:p w14:paraId="25EFFCF3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ролевые методы;</w:t>
      </w:r>
    </w:p>
    <w:p w14:paraId="02C7CE52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формирования (развития) творчества;</w:t>
      </w:r>
    </w:p>
    <w:p w14:paraId="4642E3AD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коммуникативные игры;</w:t>
      </w:r>
    </w:p>
    <w:p w14:paraId="0F252D0F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соревновательный метод;</w:t>
      </w:r>
    </w:p>
    <w:p w14:paraId="203E4E53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терапевтические метафоры;</w:t>
      </w:r>
    </w:p>
    <w:p w14:paraId="114F90A2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тренинги внимания, памяти и других мыслительных операций;</w:t>
      </w:r>
    </w:p>
    <w:p w14:paraId="346C5F75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когнитивные методы;</w:t>
      </w:r>
    </w:p>
    <w:p w14:paraId="3C96E5B8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диагностика;</w:t>
      </w:r>
    </w:p>
    <w:p w14:paraId="03F791FF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дискуссии:</w:t>
      </w:r>
    </w:p>
    <w:p w14:paraId="4BA8A86C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сказкотерапевтические</w:t>
      </w:r>
      <w:proofErr w:type="spellEnd"/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упражнения;</w:t>
      </w:r>
    </w:p>
    <w:p w14:paraId="20520756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арт-терапия.</w:t>
      </w:r>
    </w:p>
    <w:p w14:paraId="05F02864" w14:textId="77777777" w:rsidR="008B48CC" w:rsidRDefault="008B48CC" w:rsidP="008B48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6BBF5C" w14:textId="77777777" w:rsidR="005746FA" w:rsidRDefault="005746FA" w:rsidP="008B48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E1D85A" w14:textId="77777777" w:rsidR="005746FA" w:rsidRDefault="005746FA" w:rsidP="008B48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C000C5" w14:textId="77777777" w:rsidR="005746FA" w:rsidRDefault="005746FA" w:rsidP="008B48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8E512D" w14:textId="77777777" w:rsidR="005746FA" w:rsidRDefault="005746FA" w:rsidP="008B48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B90A37" w14:textId="77777777" w:rsidR="005746FA" w:rsidRDefault="005746FA" w:rsidP="008B48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957368" w14:textId="77777777" w:rsidR="005746FA" w:rsidRDefault="005746FA" w:rsidP="008B48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B7584C" w14:textId="77777777" w:rsidR="005746FA" w:rsidRDefault="005746FA" w:rsidP="008B48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768A84" w14:textId="77777777" w:rsidR="005746FA" w:rsidRPr="00947DA4" w:rsidRDefault="005746FA" w:rsidP="008B48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4A3601" w14:textId="77777777" w:rsidR="008B48CC" w:rsidRPr="00947DA4" w:rsidRDefault="008B48CC" w:rsidP="008B48C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Учебно-тематический план</w:t>
      </w:r>
    </w:p>
    <w:p w14:paraId="5F06AE9C" w14:textId="77777777" w:rsidR="008B48CC" w:rsidRPr="00947DA4" w:rsidRDefault="008B48CC" w:rsidP="008B48C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3"/>
        <w:gridCol w:w="5499"/>
        <w:gridCol w:w="2618"/>
      </w:tblGrid>
      <w:tr w:rsidR="008B48CC" w:rsidRPr="00947DA4" w14:paraId="4A7AA0F6" w14:textId="77777777" w:rsidTr="005534E8">
        <w:trPr>
          <w:trHeight w:val="23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65863E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DBBDC2" w14:textId="77777777" w:rsidR="008B48CC" w:rsidRPr="00947DA4" w:rsidRDefault="008B48CC" w:rsidP="005534E8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занятий (разделы, темы)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0B8F07" w14:textId="77777777" w:rsidR="008B48CC" w:rsidRPr="00947DA4" w:rsidRDefault="008B48CC" w:rsidP="005534E8">
            <w:pPr>
              <w:spacing w:after="0" w:line="240" w:lineRule="auto"/>
              <w:ind w:firstLine="1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8B48CC" w:rsidRPr="00947DA4" w14:paraId="6A3CB8DA" w14:textId="77777777" w:rsidTr="005534E8">
        <w:trPr>
          <w:trHeight w:val="23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7DD7A8" w14:textId="77777777" w:rsidR="008B48CC" w:rsidRPr="00947DA4" w:rsidRDefault="008B48CC" w:rsidP="00553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C71D2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в программу. Что такое психология?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B621D5" w14:textId="77777777" w:rsidR="008B48CC" w:rsidRPr="00947DA4" w:rsidRDefault="008B48CC" w:rsidP="005534E8">
            <w:pPr>
              <w:spacing w:after="0" w:line="240" w:lineRule="auto"/>
              <w:ind w:firstLine="1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348A3D4B" w14:textId="77777777" w:rsidTr="005534E8">
        <w:trPr>
          <w:trHeight w:val="23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8C602F" w14:textId="77777777" w:rsidR="008B48CC" w:rsidRPr="00947DA4" w:rsidRDefault="008B48CC" w:rsidP="00553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2.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52AE83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– это Я!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FD9D58" w14:textId="77777777" w:rsidR="008B48CC" w:rsidRPr="00947DA4" w:rsidRDefault="008B48CC" w:rsidP="005534E8">
            <w:pPr>
              <w:spacing w:after="0" w:line="240" w:lineRule="auto"/>
              <w:ind w:firstLine="1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70D49551" w14:textId="77777777" w:rsidTr="005534E8">
        <w:trPr>
          <w:trHeight w:val="23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5E37B2" w14:textId="77777777" w:rsidR="008B48CC" w:rsidRPr="00947DA4" w:rsidRDefault="008B48CC" w:rsidP="00553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3.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8B6C2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 людей.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C0C865" w14:textId="77777777" w:rsidR="008B48CC" w:rsidRPr="00947DA4" w:rsidRDefault="008B48CC" w:rsidP="005534E8">
            <w:pPr>
              <w:spacing w:after="0" w:line="240" w:lineRule="auto"/>
              <w:ind w:firstLine="1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0DDCFBB8" w14:textId="77777777" w:rsidTr="005534E8">
        <w:trPr>
          <w:trHeight w:val="19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714155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E42BEC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Развиваем внимание и мышление.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5F8F8" w14:textId="77777777" w:rsidR="008B48CC" w:rsidRPr="00947DA4" w:rsidRDefault="008B48CC" w:rsidP="005534E8">
            <w:pPr>
              <w:spacing w:after="0" w:line="240" w:lineRule="auto"/>
              <w:ind w:firstLine="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234E6506" w14:textId="77777777" w:rsidTr="005534E8">
        <w:trPr>
          <w:trHeight w:val="19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B1691A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1A118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имею право чувствовать.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1FC828" w14:textId="77777777" w:rsidR="008B48CC" w:rsidRPr="00947DA4" w:rsidRDefault="008B48CC" w:rsidP="005534E8">
            <w:pPr>
              <w:spacing w:after="0" w:line="240" w:lineRule="auto"/>
              <w:ind w:firstLine="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391E4393" w14:textId="77777777" w:rsidTr="005534E8">
        <w:trPr>
          <w:trHeight w:val="19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865D64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B9805F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имею право выражать свои эмоции.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7E9B72" w14:textId="77777777" w:rsidR="008B48CC" w:rsidRPr="00947DA4" w:rsidRDefault="008B48CC" w:rsidP="005534E8">
            <w:pPr>
              <w:spacing w:after="0" w:line="240" w:lineRule="auto"/>
              <w:ind w:firstLine="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444D03F7" w14:textId="77777777" w:rsidTr="005534E8">
        <w:trPr>
          <w:trHeight w:val="356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132C1A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8FC925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пространственных представлений.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247944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23F37EF3" w14:textId="77777777" w:rsidTr="005534E8">
        <w:trPr>
          <w:trHeight w:val="356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9DE189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E23790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и мой внутренний мир.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7A4D47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23D0B8EB" w14:textId="77777777" w:rsidTr="005534E8">
        <w:trPr>
          <w:trHeight w:val="29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5A082B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F835EF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внутреннего плана действия.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39E34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62DAB3DD" w14:textId="77777777" w:rsidTr="005534E8">
        <w:trPr>
          <w:trHeight w:val="29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52C399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268F37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в ответе за мой внутренний мир?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50E129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13F7E184" w14:textId="77777777" w:rsidTr="005534E8">
        <w:trPr>
          <w:trHeight w:val="356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331A8B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8E50F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Установление закономерностей и развитие гибкости мышления.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C4E0F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38E40C42" w14:textId="77777777" w:rsidTr="005534E8">
        <w:trPr>
          <w:trHeight w:val="356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9340BF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27B747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и ты.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AEFB1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6839BAE4" w14:textId="77777777" w:rsidTr="005534E8">
        <w:trPr>
          <w:trHeight w:val="356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B70477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32FD75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начинаем меняться.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323C21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494597AB" w14:textId="77777777" w:rsidTr="005534E8">
        <w:trPr>
          <w:trHeight w:val="356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C3B53E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0CBB07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работать с книгой.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6FDB8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5BF5E70F" w14:textId="77777777" w:rsidTr="005534E8">
        <w:trPr>
          <w:trHeight w:val="356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D85BDB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48A724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Агрессия и ее роль в моей жизни.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40EDF7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19893484" w14:textId="77777777" w:rsidTr="005534E8">
        <w:trPr>
          <w:trHeight w:val="31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AE0B7C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B5024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Развиваем внимание, учимся сравнивать.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3E427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7F6A362A" w14:textId="77777777" w:rsidTr="005534E8">
        <w:trPr>
          <w:trHeight w:val="33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B05889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415C87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меня появилась агрессия.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87A24D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62D9A5DF" w14:textId="77777777" w:rsidTr="005534E8">
        <w:trPr>
          <w:trHeight w:val="15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ACF36D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03745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реагировать на агрессию?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92FBF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2C4F94DC" w14:textId="77777777" w:rsidTr="005534E8">
        <w:trPr>
          <w:trHeight w:val="25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BD461C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3781CE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Существенное и несущественное.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7B894F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7E5D7299" w14:textId="77777777" w:rsidTr="005534E8">
        <w:trPr>
          <w:trHeight w:val="15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0E8AC0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ED9E8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Развиваем внимание и логическое мышление.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E74C0E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5E90BE07" w14:textId="77777777" w:rsidTr="005534E8">
        <w:trPr>
          <w:trHeight w:val="25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025CA8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A97A5E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Развиваем умение различать виды поведения.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819C0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59F6CFAC" w14:textId="77777777" w:rsidTr="005534E8">
        <w:trPr>
          <w:trHeight w:val="15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D7064E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19D08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Познание своего поведения.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619DFD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59B386EA" w14:textId="77777777" w:rsidTr="005534E8">
        <w:trPr>
          <w:trHeight w:val="25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89CE60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BF315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Развиваем умение различать виды поведения.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D57342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6A8B62A8" w14:textId="77777777" w:rsidTr="005534E8">
        <w:trPr>
          <w:trHeight w:val="31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4B93FA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8B6EA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договариваться.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0DE15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792024CA" w14:textId="77777777" w:rsidTr="005534E8">
        <w:trPr>
          <w:trHeight w:val="33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54B7F4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21B4DA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Развиваем логическое мышление.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23E54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5ACA2DC0" w14:textId="77777777" w:rsidTr="005534E8">
        <w:trPr>
          <w:trHeight w:val="33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306293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4291B9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Уверенность в себе.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DD246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39FA9FA3" w14:textId="77777777" w:rsidTr="005534E8">
        <w:trPr>
          <w:trHeight w:val="15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4A10A5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6D4103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сравнивать.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63FD55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5D2C4F4F" w14:textId="77777777" w:rsidTr="005534E8">
        <w:trPr>
          <w:trHeight w:val="15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CB107F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44C1A3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Конфликты.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C55A7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4B8F0A6C" w14:textId="77777777" w:rsidTr="005534E8">
        <w:trPr>
          <w:trHeight w:val="15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EB8004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9AC5A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сотрудничать.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9DC4AD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7828C413" w14:textId="77777777" w:rsidTr="005534E8">
        <w:trPr>
          <w:trHeight w:val="25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8FA887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410DF9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договариваться и уступать.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C1D583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43358578" w14:textId="77777777" w:rsidTr="005534E8">
        <w:trPr>
          <w:trHeight w:val="25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F703AA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5466D9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Развиваем логическое мышление.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FA87B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7B201955" w14:textId="77777777" w:rsidTr="005534E8">
        <w:trPr>
          <w:trHeight w:val="139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E2E72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58D429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решать проблемы вместе.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CFEF67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55EF8914" w14:textId="77777777" w:rsidTr="005534E8">
        <w:trPr>
          <w:trHeight w:val="23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78C6B2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33.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6B550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Мои достоинства и недостатки.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AA00DA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0AF3F7FA" w14:textId="77777777" w:rsidTr="005534E8">
        <w:trPr>
          <w:trHeight w:val="15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6AB4F5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ACFC09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занятие. Я повзрослел.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4DC7B9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8CC" w:rsidRPr="00947DA4" w14:paraId="1B7257FF" w14:textId="77777777" w:rsidTr="005534E8">
        <w:trPr>
          <w:trHeight w:val="337"/>
        </w:trPr>
        <w:tc>
          <w:tcPr>
            <w:tcW w:w="4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7CD749" w14:textId="77777777" w:rsidR="008B48CC" w:rsidRPr="00947DA4" w:rsidRDefault="008B48CC" w:rsidP="005534E8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5BDE7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 часа</w:t>
            </w:r>
          </w:p>
        </w:tc>
      </w:tr>
    </w:tbl>
    <w:p w14:paraId="0CA68052" w14:textId="77777777" w:rsidR="008B48CC" w:rsidRDefault="008B48CC" w:rsidP="008B48C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236F1F" w14:textId="77777777" w:rsidR="00DE2B45" w:rsidRPr="00947DA4" w:rsidRDefault="00DE2B45" w:rsidP="008B48C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95837B" w14:textId="77777777" w:rsidR="008B48CC" w:rsidRPr="00947DA4" w:rsidRDefault="008B48CC" w:rsidP="008B48C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4E200A5" w14:textId="77777777" w:rsidR="008B48CC" w:rsidRPr="00947DA4" w:rsidRDefault="008B48CC" w:rsidP="008B48C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Содержание учебного курса</w:t>
      </w:r>
    </w:p>
    <w:p w14:paraId="6D3F7030" w14:textId="77777777" w:rsidR="008B48CC" w:rsidRPr="00947DA4" w:rsidRDefault="008B48CC" w:rsidP="008B48C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5BFCEC2" w14:textId="77777777" w:rsidR="008B48CC" w:rsidRPr="00947DA4" w:rsidRDefault="008B48CC" w:rsidP="008B48CC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в программу. Что такое психология?    Я – это Я! Общество людей. Развиваем внимание и мышление. Я имею право чувствовать. Я имею право выражать свои эмоции. Развитие пространственных представлений. Я и мой внутренний мир. Развитие внутреннего плана действия. Кто в ответе за мой внутренний мир? Установление закономерностей и развитие гибкости мышления. Я и ты. Мы начинаем меняться. Как работать с книгой. Агрессия и ее роль в моей жизни. Развиваем внимание, учимся сравнивать. У меня появилась агрессия. Как реагировать на агрессию? Существенное и несущественное. Развиваем внимание и логическое мышление. Развиваем умение различать виды поведения.</w:t>
      </w:r>
      <w:r w:rsidRPr="00947DA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Познание своего поведения.</w:t>
      </w:r>
      <w:r w:rsidRPr="00947DA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Развиваем умение различать виды поведения.</w:t>
      </w:r>
      <w:r w:rsidRPr="00947DA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Учимся договариваться.</w:t>
      </w:r>
      <w:r w:rsidRPr="00947DA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Развиваем логическое мышление.</w:t>
      </w:r>
      <w:r w:rsidRPr="00947DA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Уверенность в себе.</w:t>
      </w:r>
      <w:r w:rsidRPr="00947DA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Учимся сравнивать.</w:t>
      </w:r>
      <w:r w:rsidRPr="00947DA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Конфликты.</w:t>
      </w:r>
      <w:r w:rsidRPr="00947DA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Учимся сотрудничать.</w:t>
      </w:r>
      <w:r w:rsidRPr="00947DA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Учимся договариваться и уступать.</w:t>
      </w:r>
      <w:r w:rsidRPr="00947DA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Развиваем логическое мышление.</w:t>
      </w:r>
      <w:r w:rsidRPr="00947DA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Учимся решать проблемы вместе.</w:t>
      </w:r>
      <w:r w:rsidRPr="00947DA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 достоинства и недостатки.</w:t>
      </w:r>
      <w:r w:rsidRPr="00947DA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Итоговое занятие. Я повзрослел.</w:t>
      </w:r>
    </w:p>
    <w:p w14:paraId="1A6BC2EB" w14:textId="77777777" w:rsidR="008B48CC" w:rsidRPr="00947DA4" w:rsidRDefault="008B48CC" w:rsidP="008B48C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3216E10" w14:textId="77777777" w:rsidR="008B48CC" w:rsidRPr="00947DA4" w:rsidRDefault="008B48CC" w:rsidP="008B48C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p w14:paraId="24883A99" w14:textId="77777777" w:rsidR="008B48CC" w:rsidRPr="00947DA4" w:rsidRDefault="008B48CC" w:rsidP="008B48C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2"/>
        <w:gridCol w:w="3800"/>
        <w:gridCol w:w="1809"/>
        <w:gridCol w:w="1078"/>
        <w:gridCol w:w="1851"/>
      </w:tblGrid>
      <w:tr w:rsidR="008B48CC" w:rsidRPr="00947DA4" w14:paraId="17D47FC0" w14:textId="77777777" w:rsidTr="005534E8">
        <w:trPr>
          <w:trHeight w:val="23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3CD0CF" w14:textId="77777777" w:rsidR="008B48CC" w:rsidRPr="00947DA4" w:rsidRDefault="008B48CC" w:rsidP="005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2344C7" w14:textId="77777777" w:rsidR="008B48CC" w:rsidRPr="00947DA4" w:rsidRDefault="008B48CC" w:rsidP="005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Содержание занятий   </w:t>
            </w:r>
            <w:proofErr w:type="gramStart"/>
            <w:r w:rsidRPr="00947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947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разделы, темы)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126D3E" w14:textId="77777777" w:rsidR="008B48CC" w:rsidRPr="00947DA4" w:rsidRDefault="008B48CC" w:rsidP="005534E8">
            <w:pPr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26F5D365" w14:textId="77777777" w:rsidR="008B48CC" w:rsidRPr="00947DA4" w:rsidRDefault="008B48CC" w:rsidP="005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BB846F" w14:textId="77777777" w:rsidR="008B48CC" w:rsidRPr="00947DA4" w:rsidRDefault="008B48CC" w:rsidP="0055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8B48CC" w:rsidRPr="00947DA4" w14:paraId="59623C9F" w14:textId="77777777" w:rsidTr="005534E8">
        <w:trPr>
          <w:trHeight w:val="23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35B208" w14:textId="77777777" w:rsidR="008B48CC" w:rsidRPr="00947DA4" w:rsidRDefault="008B48CC" w:rsidP="00553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FBA91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в программу. Что такое психология?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936698" w14:textId="77777777" w:rsidR="008B48CC" w:rsidRPr="00947DA4" w:rsidRDefault="008B48CC" w:rsidP="005534E8">
            <w:pPr>
              <w:spacing w:after="0" w:line="240" w:lineRule="auto"/>
              <w:ind w:firstLine="1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AD3C3BC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909006E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3068C55E" w14:textId="77777777" w:rsidTr="005534E8">
        <w:trPr>
          <w:trHeight w:val="23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BC969A" w14:textId="77777777" w:rsidR="008B48CC" w:rsidRPr="00947DA4" w:rsidRDefault="008B48CC" w:rsidP="00553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2.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EA4891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– это Я!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EECC79" w14:textId="77777777" w:rsidR="008B48CC" w:rsidRPr="00947DA4" w:rsidRDefault="008B48CC" w:rsidP="005534E8">
            <w:pPr>
              <w:spacing w:after="0" w:line="240" w:lineRule="auto"/>
              <w:ind w:firstLine="1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F272A14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861F3A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642BE264" w14:textId="77777777" w:rsidTr="005534E8">
        <w:trPr>
          <w:trHeight w:val="23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68840F" w14:textId="77777777" w:rsidR="008B48CC" w:rsidRPr="00947DA4" w:rsidRDefault="008B48CC" w:rsidP="00553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3.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9F164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 людей.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269209" w14:textId="77777777" w:rsidR="008B48CC" w:rsidRPr="00947DA4" w:rsidRDefault="008B48CC" w:rsidP="005534E8">
            <w:pPr>
              <w:spacing w:after="0" w:line="240" w:lineRule="auto"/>
              <w:ind w:firstLine="1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66BD40DA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6DE662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59EFB15C" w14:textId="77777777" w:rsidTr="005534E8">
        <w:trPr>
          <w:trHeight w:val="19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98F74A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538702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Развиваем внимание и мышление.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6F2940" w14:textId="77777777" w:rsidR="008B48CC" w:rsidRPr="00947DA4" w:rsidRDefault="008B48CC" w:rsidP="005534E8">
            <w:pPr>
              <w:spacing w:after="0" w:line="240" w:lineRule="auto"/>
              <w:ind w:firstLine="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0F8E5EB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D41327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77EC8BA3" w14:textId="77777777" w:rsidTr="005534E8">
        <w:trPr>
          <w:trHeight w:val="19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73E95E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CC97EA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имею право чувствовать.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EC9A8A" w14:textId="77777777" w:rsidR="008B48CC" w:rsidRPr="00947DA4" w:rsidRDefault="008B48CC" w:rsidP="005534E8">
            <w:pPr>
              <w:spacing w:after="0" w:line="240" w:lineRule="auto"/>
              <w:ind w:firstLine="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2EF17241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B90472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0B707A08" w14:textId="77777777" w:rsidTr="005534E8">
        <w:trPr>
          <w:trHeight w:val="19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B5E0BA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7B2ACC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имею право выражать свои эмоции.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2584D1" w14:textId="77777777" w:rsidR="008B48CC" w:rsidRPr="00947DA4" w:rsidRDefault="008B48CC" w:rsidP="005534E8">
            <w:pPr>
              <w:spacing w:after="0" w:line="240" w:lineRule="auto"/>
              <w:ind w:firstLine="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2E64FBF3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2271B1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071EEEA5" w14:textId="77777777" w:rsidTr="005534E8">
        <w:trPr>
          <w:trHeight w:val="356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063994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DBD735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пространственных представлений.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DBCA39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0E9A880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F20E64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51BECD8B" w14:textId="77777777" w:rsidTr="005534E8">
        <w:trPr>
          <w:trHeight w:val="356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B5DB06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A0600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и мой внутренний мир.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90C722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F342DF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D4CCB9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43F84EFC" w14:textId="77777777" w:rsidTr="005534E8">
        <w:trPr>
          <w:trHeight w:val="29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E01C8C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B3F289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внутреннего плана действия.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6C5D24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2D3E132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71C0A5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34DDAD0B" w14:textId="77777777" w:rsidTr="005534E8">
        <w:trPr>
          <w:trHeight w:val="29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FAF99B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4683E7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в ответе за мой внутренний мир?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3F1187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C90555C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27AB2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766FC773" w14:textId="77777777" w:rsidTr="005534E8">
        <w:trPr>
          <w:trHeight w:val="356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44497A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C395ED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Установление закономерностей и развитие гибкости мышления.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5B7F4F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6C2FEE3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D278C5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54BCD111" w14:textId="77777777" w:rsidTr="005534E8">
        <w:trPr>
          <w:trHeight w:val="356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437539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F4DBA7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и ты.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9B8E9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09BA8A62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5B7C4F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73593C0A" w14:textId="77777777" w:rsidTr="005534E8">
        <w:trPr>
          <w:trHeight w:val="356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AD685E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89CD45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начинаем меняться.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9491DA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1CAC447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CB7521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33355517" w14:textId="77777777" w:rsidTr="005534E8">
        <w:trPr>
          <w:trHeight w:val="356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614FA8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39BBF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работать с книгой.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ECEE10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2E75B4E7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A9DAA1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2C2B3362" w14:textId="77777777" w:rsidTr="005534E8">
        <w:trPr>
          <w:trHeight w:val="356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0E1DE9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9E433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Агрессия и ее роль в моей жизни.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859170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01294437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2AB33F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0D944309" w14:textId="77777777" w:rsidTr="005534E8">
        <w:trPr>
          <w:trHeight w:val="31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5EFE20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47C05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Развиваем внимание, учимся сравнивать.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AAC055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FA13C3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90803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3AE89CB0" w14:textId="77777777" w:rsidTr="005534E8">
        <w:trPr>
          <w:trHeight w:val="33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DC5D74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F9F2ED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меня появилась агрессия.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E9220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4CB154C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FCEBA4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479ACC4E" w14:textId="77777777" w:rsidTr="005534E8">
        <w:trPr>
          <w:trHeight w:val="15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CFE8ED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278F89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реагировать на агрессию?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BA408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2F4A5901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454CA9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7FF0356F" w14:textId="77777777" w:rsidTr="005534E8">
        <w:trPr>
          <w:trHeight w:val="25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9CAF2B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F8CE80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Существенное и несущественное.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16E21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1EC3ACF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9908B7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7CA4DA1B" w14:textId="77777777" w:rsidTr="005534E8">
        <w:trPr>
          <w:trHeight w:val="15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3EE553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F080B0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Развиваем внимание и логическое мышление.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85AA1F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3DC13FE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F7E1F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3F1D3DA1" w14:textId="77777777" w:rsidTr="005534E8">
        <w:trPr>
          <w:trHeight w:val="25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50371E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5F56BC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Развиваем умение различать виды поведения.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8F462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E8360E5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290E7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05869F87" w14:textId="77777777" w:rsidTr="005534E8">
        <w:trPr>
          <w:trHeight w:val="15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D22520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E71C1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Познание своего поведения.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2D3B35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E45111C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AE2321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1D3E0FEC" w14:textId="77777777" w:rsidTr="005534E8">
        <w:trPr>
          <w:trHeight w:val="25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A2BF4F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91F531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Развиваем умение различать виды поведения.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783B2F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7834081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4E8B2C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22CD7D07" w14:textId="77777777" w:rsidTr="005534E8">
        <w:trPr>
          <w:trHeight w:val="31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F58AA7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D5122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договариваться.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26CBE0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667F217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BF5285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52932298" w14:textId="77777777" w:rsidTr="005534E8">
        <w:trPr>
          <w:trHeight w:val="33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423EAC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6B311D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Развиваем логическое мышление.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47FD33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0BC97B4D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8BF06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6C6D2D0A" w14:textId="77777777" w:rsidTr="005534E8">
        <w:trPr>
          <w:trHeight w:val="33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A3065F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384C99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Уверенность в себе.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DF343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5E30961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EBC18E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524B3BCB" w14:textId="77777777" w:rsidTr="005534E8">
        <w:trPr>
          <w:trHeight w:val="15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65CB46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3412F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сравнивать.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C8AC6D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08BC6DD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58CA0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15AEE2C7" w14:textId="77777777" w:rsidTr="005534E8">
        <w:trPr>
          <w:trHeight w:val="15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41BF14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4C1E10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Конфликты.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29FD57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0E8CEE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56DED1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39F44DAB" w14:textId="77777777" w:rsidTr="005534E8">
        <w:trPr>
          <w:trHeight w:val="15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3EA0AA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A698B1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сотрудничать.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3C6663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0C30C4A0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F3EDBD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455D8CD3" w14:textId="77777777" w:rsidTr="005534E8">
        <w:trPr>
          <w:trHeight w:val="25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546313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69B474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договариваться и уступать.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3CBD59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B38FF3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A47D0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56D0E778" w14:textId="77777777" w:rsidTr="005534E8">
        <w:trPr>
          <w:trHeight w:val="257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F04A3A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5C692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Развиваем логическое мышление.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3B3EC9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4E4664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34BA03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243DBF19" w14:textId="77777777" w:rsidTr="005534E8">
        <w:trPr>
          <w:trHeight w:val="139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4CD364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567347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решать проблемы вместе.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913D5E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22EBF912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BEEAAD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538D47C1" w14:textId="77777777" w:rsidTr="005534E8">
        <w:trPr>
          <w:trHeight w:val="238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D8EA29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9C1D0E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Мои достоинства и недостатки.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138D28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01B271A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B7D5AE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8CC" w:rsidRPr="00947DA4" w14:paraId="2D487ABF" w14:textId="77777777" w:rsidTr="005534E8">
        <w:trPr>
          <w:trHeight w:val="45"/>
        </w:trPr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06A541" w14:textId="77777777" w:rsidR="008B48CC" w:rsidRPr="00947DA4" w:rsidRDefault="008B48CC" w:rsidP="005534E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34.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FEAF45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занятие. Я повзрослел.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9698E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04747731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0D38C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099B14D" w14:textId="77777777" w:rsidR="008B48CC" w:rsidRPr="00947DA4" w:rsidRDefault="008B48CC" w:rsidP="008B4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3333C57E" w14:textId="77777777" w:rsidR="008B48CC" w:rsidRDefault="008B48CC" w:rsidP="008B48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13EB3708" w14:textId="77777777" w:rsidR="00DE2B45" w:rsidRDefault="00DE2B45" w:rsidP="008B48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571615EC" w14:textId="77777777" w:rsidR="00DE2B45" w:rsidRDefault="00DE2B45" w:rsidP="008B48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7F5FF1C6" w14:textId="77777777" w:rsidR="00DE2B45" w:rsidRDefault="00DE2B45" w:rsidP="008B48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75501F9D" w14:textId="77777777" w:rsidR="00DE2B45" w:rsidRPr="00947DA4" w:rsidRDefault="00DE2B45" w:rsidP="008B48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642C498A" w14:textId="77777777" w:rsidR="008B48CC" w:rsidRPr="00947DA4" w:rsidRDefault="008B48CC" w:rsidP="008B4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Список литературы:</w:t>
      </w:r>
    </w:p>
    <w:p w14:paraId="120E1A03" w14:textId="77777777" w:rsidR="008B48CC" w:rsidRPr="00947DA4" w:rsidRDefault="008B48CC" w:rsidP="008B48CC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Hlk158758427"/>
      <w:proofErr w:type="spellStart"/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Айзенн</w:t>
      </w:r>
      <w:proofErr w:type="spellEnd"/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Х„ Эванс Д. Проверьте способности вашего ребенка / Пер. с англ. Л.К. </w:t>
      </w:r>
      <w:proofErr w:type="spellStart"/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Клгокина</w:t>
      </w:r>
      <w:proofErr w:type="spellEnd"/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М.: ООО Издательство «ACT», 1998.</w:t>
      </w:r>
    </w:p>
    <w:p w14:paraId="4208A7A0" w14:textId="77777777" w:rsidR="008B48CC" w:rsidRPr="00947DA4" w:rsidRDefault="008B48CC" w:rsidP="008B48CC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Афонькин C. Ю. Учимся мыслить логически. Увлекательные задачи для развития логического мышления. СПб.: Издательский дом «Литера», 2002.</w:t>
      </w:r>
    </w:p>
    <w:p w14:paraId="61138A5A" w14:textId="77777777" w:rsidR="008B48CC" w:rsidRPr="00947DA4" w:rsidRDefault="008B48CC" w:rsidP="008B48CC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Битянова</w:t>
      </w:r>
      <w:proofErr w:type="spellEnd"/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М.Р., Беглова Т.В. Учимся решать проблемы: Программа развития проектного мышления у младших подростков. Учебно-методическое пособие для психологов и педагогов. – 2-е изд., стер. – М.: Генезис, 2007.</w:t>
      </w:r>
    </w:p>
    <w:p w14:paraId="45AF87BF" w14:textId="77777777" w:rsidR="008B48CC" w:rsidRPr="00947DA4" w:rsidRDefault="008B48CC" w:rsidP="008B48CC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Венгер Л.А., Венгер АЛ. Домашняя школа мышления. М., 1985.</w:t>
      </w:r>
    </w:p>
    <w:p w14:paraId="79F7772F" w14:textId="77777777" w:rsidR="008B48CC" w:rsidRPr="00947DA4" w:rsidRDefault="008B48CC" w:rsidP="008B48CC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Локалова</w:t>
      </w:r>
      <w:proofErr w:type="spellEnd"/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Н.П. Уроки психологического развития в средней школе (V-VI классы). – М.: Издательство «Ось-89», 2001г.</w:t>
      </w:r>
    </w:p>
    <w:p w14:paraId="25A44D3F" w14:textId="77777777" w:rsidR="008B48CC" w:rsidRPr="00947DA4" w:rsidRDefault="008B48CC" w:rsidP="008B48CC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Львовский Ю.В. Там, где нет неправильных ответов. Развитие мышления и творческого воображения у детей от 6 до 16 лет. – СПб.: Речь; М.: Сфера, 2011.</w:t>
      </w:r>
    </w:p>
    <w:p w14:paraId="2B343770" w14:textId="77777777" w:rsidR="008B48CC" w:rsidRPr="00947DA4" w:rsidRDefault="008B48CC" w:rsidP="008B48CC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Хухлаева</w:t>
      </w:r>
      <w:proofErr w:type="spellEnd"/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О.В. Тропинка к своему Я: Уроки психологии в средней школе (5-6 клас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4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ы). – 3-е изд. – М.:</w:t>
      </w:r>
    </w:p>
    <w:bookmarkEnd w:id="0"/>
    <w:p w14:paraId="0D3F9D74" w14:textId="77777777" w:rsidR="008B48CC" w:rsidRPr="00947DA4" w:rsidRDefault="008B48CC" w:rsidP="008B48CC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94E8C06" w14:textId="77777777" w:rsidR="008B48CC" w:rsidRPr="00947DA4" w:rsidRDefault="008B48CC" w:rsidP="008B48C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5EA40A" w14:textId="77777777" w:rsidR="008B48CC" w:rsidRDefault="008B48CC" w:rsidP="008B48CC">
      <w:pPr>
        <w:shd w:val="clear" w:color="auto" w:fill="FFFFFF"/>
        <w:spacing w:after="0" w:line="240" w:lineRule="auto"/>
        <w:ind w:left="-567" w:firstLine="42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947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ОЦЕНОЧНЫЕ МАТЕРИАЛЫ</w:t>
      </w:r>
    </w:p>
    <w:p w14:paraId="1AC7CFA7" w14:textId="77777777" w:rsidR="008B48CC" w:rsidRPr="00947DA4" w:rsidRDefault="008B48CC" w:rsidP="008B48CC">
      <w:pPr>
        <w:shd w:val="clear" w:color="auto" w:fill="FFFFFF"/>
        <w:spacing w:after="0" w:line="240" w:lineRule="auto"/>
        <w:ind w:left="-567" w:firstLine="42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760019" w14:textId="77777777" w:rsidR="008B48CC" w:rsidRPr="00947DA4" w:rsidRDefault="008B48CC" w:rsidP="008B48CC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Объектами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оценивания будут: </w:t>
      </w:r>
    </w:p>
    <w:p w14:paraId="0FEEB566" w14:textId="77777777" w:rsidR="008B48CC" w:rsidRPr="00947DA4" w:rsidRDefault="008B48CC" w:rsidP="008B48CC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результаты обучения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(знания, умения и навыки), </w:t>
      </w:r>
      <w:r w:rsidRPr="00947DA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воспитания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(уровень социализации, т. е. степень адаптации, активности, уровень нравственности школьника), </w:t>
      </w:r>
      <w:r w:rsidRPr="00947DA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развития школьников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(уровень развития сущностных сфер личности школьника), </w:t>
      </w:r>
      <w:r w:rsidRPr="00947DA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результаты реализации социально-педагогических функций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(уровень оздоровления, социальной защиты, адаптации, коррекции и т.д.).</w:t>
      </w:r>
    </w:p>
    <w:p w14:paraId="53B1B656" w14:textId="77777777" w:rsidR="008B48CC" w:rsidRPr="00947DA4" w:rsidRDefault="008B48CC" w:rsidP="008B48CC">
      <w:pPr>
        <w:tabs>
          <w:tab w:val="left" w:pos="561"/>
        </w:tabs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Предметом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оценивания определены: соответствие результатов целям (социального становления, требованиям программы); соответствие достижений обучающихся нормативным результатам; сохранность контингента детей; удовлетворенность субъектов деятельности ее результатами и др.</w:t>
      </w:r>
    </w:p>
    <w:p w14:paraId="63ACE87E" w14:textId="77777777" w:rsidR="008B48CC" w:rsidRPr="00947DA4" w:rsidRDefault="008B48CC" w:rsidP="008B48CC">
      <w:pPr>
        <w:tabs>
          <w:tab w:val="left" w:pos="561"/>
        </w:tabs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Критериями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оценки эффективности результатов деятельности являются:</w:t>
      </w:r>
    </w:p>
    <w:p w14:paraId="7B600F26" w14:textId="77777777" w:rsidR="008B48CC" w:rsidRPr="00947DA4" w:rsidRDefault="008B48CC" w:rsidP="008B48CC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Ценностно-целевой:</w:t>
      </w:r>
    </w:p>
    <w:p w14:paraId="2F321BCB" w14:textId="77777777" w:rsidR="008B48CC" w:rsidRPr="00947DA4" w:rsidRDefault="008B48CC" w:rsidP="008B48CC">
      <w:pPr>
        <w:numPr>
          <w:ilvl w:val="1"/>
          <w:numId w:val="13"/>
        </w:numPr>
        <w:tabs>
          <w:tab w:val="num" w:pos="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уровень постановки, осознания, выполнения целей, которые ставит перед собой ребенок или его родитель в процессе занятий в учреждении</w:t>
      </w:r>
    </w:p>
    <w:p w14:paraId="3060FF4F" w14:textId="77777777" w:rsidR="008B48CC" w:rsidRPr="00947DA4" w:rsidRDefault="008B48CC" w:rsidP="008B48CC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Когнитивный:</w:t>
      </w:r>
    </w:p>
    <w:p w14:paraId="142F34E5" w14:textId="77777777" w:rsidR="008B48CC" w:rsidRPr="00947DA4" w:rsidRDefault="008B48CC" w:rsidP="008B48CC">
      <w:pPr>
        <w:numPr>
          <w:ilvl w:val="1"/>
          <w:numId w:val="13"/>
        </w:numPr>
        <w:tabs>
          <w:tab w:val="num" w:pos="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уровень усвоения знаний, умений и навыков,</w:t>
      </w:r>
    </w:p>
    <w:p w14:paraId="720CFBB2" w14:textId="77777777" w:rsidR="008B48CC" w:rsidRPr="00947DA4" w:rsidRDefault="008B48CC" w:rsidP="008B48CC">
      <w:pPr>
        <w:numPr>
          <w:ilvl w:val="1"/>
          <w:numId w:val="13"/>
        </w:numPr>
        <w:tabs>
          <w:tab w:val="num" w:pos="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уровень развития способностей, интеллекта</w:t>
      </w:r>
    </w:p>
    <w:p w14:paraId="7720D8F1" w14:textId="77777777" w:rsidR="008B48CC" w:rsidRPr="00947DA4" w:rsidRDefault="008B48CC" w:rsidP="008B48CC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Эмоционально-мотивационный:</w:t>
      </w:r>
    </w:p>
    <w:p w14:paraId="422F8A5D" w14:textId="77777777" w:rsidR="008B48CC" w:rsidRPr="00947DA4" w:rsidRDefault="008B48CC" w:rsidP="008B48CC">
      <w:pPr>
        <w:numPr>
          <w:ilvl w:val="1"/>
          <w:numId w:val="13"/>
        </w:numPr>
        <w:tabs>
          <w:tab w:val="num" w:pos="-426"/>
          <w:tab w:val="left" w:pos="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уровень мотивации ребенка к познанию и творчеству,</w:t>
      </w:r>
    </w:p>
    <w:p w14:paraId="34DBF285" w14:textId="77777777" w:rsidR="008B48CC" w:rsidRPr="00947DA4" w:rsidRDefault="008B48CC" w:rsidP="008B48CC">
      <w:pPr>
        <w:numPr>
          <w:ilvl w:val="1"/>
          <w:numId w:val="13"/>
        </w:numPr>
        <w:tabs>
          <w:tab w:val="num" w:pos="-426"/>
          <w:tab w:val="left" w:pos="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уровень волевых устремлений,</w:t>
      </w:r>
    </w:p>
    <w:p w14:paraId="74F39EE5" w14:textId="77777777" w:rsidR="008B48CC" w:rsidRPr="00947DA4" w:rsidRDefault="008B48CC" w:rsidP="008B48CC">
      <w:pPr>
        <w:numPr>
          <w:ilvl w:val="1"/>
          <w:numId w:val="13"/>
        </w:numPr>
        <w:tabs>
          <w:tab w:val="num" w:pos="-426"/>
          <w:tab w:val="left" w:pos="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степень интереса ребенка к деятельности,</w:t>
      </w:r>
    </w:p>
    <w:p w14:paraId="4123BB71" w14:textId="77777777" w:rsidR="008B48CC" w:rsidRPr="00947DA4" w:rsidRDefault="008B48CC" w:rsidP="008B48CC">
      <w:pPr>
        <w:numPr>
          <w:ilvl w:val="1"/>
          <w:numId w:val="13"/>
        </w:numPr>
        <w:tabs>
          <w:tab w:val="num" w:pos="-426"/>
          <w:tab w:val="left" w:pos="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степень устойчивости к влияниям антисоциальной среды</w:t>
      </w:r>
    </w:p>
    <w:p w14:paraId="12DAA875" w14:textId="77777777" w:rsidR="008B48CC" w:rsidRPr="00947DA4" w:rsidRDefault="008B48CC" w:rsidP="008B48CC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Деятельностный:</w:t>
      </w:r>
    </w:p>
    <w:p w14:paraId="697D5224" w14:textId="77777777" w:rsidR="008B48CC" w:rsidRPr="00947DA4" w:rsidRDefault="008B48CC" w:rsidP="008B48CC">
      <w:pPr>
        <w:numPr>
          <w:ilvl w:val="1"/>
          <w:numId w:val="13"/>
        </w:numPr>
        <w:tabs>
          <w:tab w:val="left" w:pos="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уровень включенности в разные виды деятельности,</w:t>
      </w:r>
    </w:p>
    <w:p w14:paraId="07C50D6B" w14:textId="77777777" w:rsidR="008B48CC" w:rsidRPr="00947DA4" w:rsidRDefault="008B48CC" w:rsidP="008B48CC">
      <w:pPr>
        <w:numPr>
          <w:ilvl w:val="1"/>
          <w:numId w:val="13"/>
        </w:numPr>
        <w:tabs>
          <w:tab w:val="left" w:pos="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степень результативности, продуктивности деятельности, оптимальности затрат,</w:t>
      </w:r>
    </w:p>
    <w:p w14:paraId="2DA06949" w14:textId="77777777" w:rsidR="008B48CC" w:rsidRPr="00947DA4" w:rsidRDefault="008B48CC" w:rsidP="008B48CC">
      <w:pPr>
        <w:numPr>
          <w:ilvl w:val="1"/>
          <w:numId w:val="13"/>
        </w:numPr>
        <w:tabs>
          <w:tab w:val="left" w:pos="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уровень освоения системы социальных ролей,</w:t>
      </w:r>
    </w:p>
    <w:p w14:paraId="7DF3DDD2" w14:textId="77777777" w:rsidR="008B48CC" w:rsidRPr="00947DA4" w:rsidRDefault="008B48CC" w:rsidP="008B48CC">
      <w:pPr>
        <w:numPr>
          <w:ilvl w:val="1"/>
          <w:numId w:val="13"/>
        </w:numPr>
        <w:tabs>
          <w:tab w:val="left" w:pos="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уровень социально-нравственной деятельности и поведения,</w:t>
      </w:r>
    </w:p>
    <w:p w14:paraId="0F91CC5C" w14:textId="77777777" w:rsidR="008B48CC" w:rsidRPr="00947DA4" w:rsidRDefault="008B48CC" w:rsidP="008B48CC">
      <w:pPr>
        <w:numPr>
          <w:ilvl w:val="1"/>
          <w:numId w:val="13"/>
        </w:numPr>
        <w:tabs>
          <w:tab w:val="left" w:pos="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уровень коллективизма</w:t>
      </w:r>
    </w:p>
    <w:p w14:paraId="67599DB1" w14:textId="77777777" w:rsidR="008B48CC" w:rsidRPr="00947DA4" w:rsidRDefault="008B48CC" w:rsidP="008B48CC">
      <w:pPr>
        <w:numPr>
          <w:ilvl w:val="1"/>
          <w:numId w:val="13"/>
        </w:numPr>
        <w:tabs>
          <w:tab w:val="left" w:pos="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степень интереса ребенка к деятельности.</w:t>
      </w:r>
    </w:p>
    <w:p w14:paraId="740378F2" w14:textId="77777777" w:rsidR="008B48CC" w:rsidRPr="00947DA4" w:rsidRDefault="008B48CC" w:rsidP="008B48CC">
      <w:pPr>
        <w:tabs>
          <w:tab w:val="left" w:pos="570"/>
          <w:tab w:val="left" w:pos="6105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43E076" w14:textId="77777777" w:rsidR="008B48CC" w:rsidRPr="00947DA4" w:rsidRDefault="008B48CC" w:rsidP="008B48CC">
      <w:pPr>
        <w:suppressAutoHyphens/>
        <w:spacing w:after="0" w:line="240" w:lineRule="auto"/>
        <w:ind w:left="283" w:firstLine="1134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Система отслеживания результатов образовательной деятельности учащихся </w:t>
      </w:r>
      <w:r w:rsidRPr="00947DA4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включает в себя следующие этапы:</w:t>
      </w:r>
    </w:p>
    <w:p w14:paraId="7B06F524" w14:textId="77777777" w:rsidR="008B48CC" w:rsidRPr="00947DA4" w:rsidRDefault="008B48CC" w:rsidP="008B48CC">
      <w:pPr>
        <w:suppressAutoHyphens/>
        <w:spacing w:after="0" w:line="240" w:lineRule="auto"/>
        <w:ind w:left="-57" w:right="-567" w:firstLine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4F763F5" w14:textId="77777777" w:rsidR="008B48CC" w:rsidRPr="00947DA4" w:rsidRDefault="008B48CC" w:rsidP="008B48CC">
      <w:pPr>
        <w:suppressAutoHyphens/>
        <w:spacing w:after="0" w:line="240" w:lineRule="auto"/>
        <w:ind w:left="-57" w:right="-567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1.Вводная диагностика 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проводится в начале учебного года при наборе </w:t>
      </w:r>
    </w:p>
    <w:p w14:paraId="31C28DD7" w14:textId="77777777" w:rsidR="008B48CC" w:rsidRPr="00947DA4" w:rsidRDefault="008B48CC" w:rsidP="008B48CC">
      <w:pPr>
        <w:suppressAutoHyphens/>
        <w:spacing w:after="0" w:line="240" w:lineRule="auto"/>
        <w:ind w:left="-57" w:right="-567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детей в объединения.</w:t>
      </w:r>
    </w:p>
    <w:p w14:paraId="0FC830CC" w14:textId="77777777" w:rsidR="008B48CC" w:rsidRPr="00947DA4" w:rsidRDefault="008B48CC" w:rsidP="008B48CC">
      <w:pPr>
        <w:suppressAutoHyphens/>
        <w:spacing w:after="0" w:line="240" w:lineRule="auto"/>
        <w:ind w:left="108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Цель</w:t>
      </w:r>
      <w:r w:rsidRPr="00B97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предварительное выявление уровня подготовленности.</w:t>
      </w:r>
    </w:p>
    <w:p w14:paraId="0E04C4B9" w14:textId="77777777" w:rsidR="008B48CC" w:rsidRPr="00947DA4" w:rsidRDefault="008B48CC" w:rsidP="008B48CC">
      <w:pPr>
        <w:suppressAutoHyphens/>
        <w:spacing w:after="0" w:line="240" w:lineRule="auto"/>
        <w:ind w:left="108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Формы проведения 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- анкетирование, тестирование.</w:t>
      </w:r>
    </w:p>
    <w:p w14:paraId="67FBB30A" w14:textId="77777777" w:rsidR="008B48CC" w:rsidRPr="00947DA4" w:rsidRDefault="008B48CC" w:rsidP="008B48CC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E106B90" w14:textId="77777777" w:rsidR="008B48CC" w:rsidRPr="00947DA4" w:rsidRDefault="008B48CC" w:rsidP="008B48CC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2.Промежуточная диагностика - 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проводится в конце первого полугодия (в течение всего учебного года - по мере необходимости).</w:t>
      </w:r>
    </w:p>
    <w:p w14:paraId="16FB407E" w14:textId="77777777" w:rsidR="008B48CC" w:rsidRPr="00947DA4" w:rsidRDefault="008B48CC" w:rsidP="008B48CC">
      <w:pPr>
        <w:suppressAutoHyphens/>
        <w:spacing w:after="0" w:line="240" w:lineRule="auto"/>
        <w:ind w:left="36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Цель -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подведение промежуточных итогов обучения, оценка успешности продвижения обучающихся.</w:t>
      </w:r>
    </w:p>
    <w:p w14:paraId="3FE5D8B2" w14:textId="77777777" w:rsidR="008B48CC" w:rsidRPr="00947DA4" w:rsidRDefault="008B48CC" w:rsidP="008B48CC">
      <w:pPr>
        <w:suppressAutoHyphens/>
        <w:spacing w:after="0" w:line="240" w:lineRule="auto"/>
        <w:ind w:left="36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Формы проведения -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практические работы, творческие задания, конкурсы, соревнования, отчетные концерты, защита творческих проектов. </w:t>
      </w:r>
    </w:p>
    <w:p w14:paraId="6FB703F8" w14:textId="77777777" w:rsidR="008B48CC" w:rsidRPr="00947DA4" w:rsidRDefault="008B48CC" w:rsidP="008B48CC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B204318" w14:textId="77777777" w:rsidR="008B48CC" w:rsidRPr="00947DA4" w:rsidRDefault="008B48CC" w:rsidP="008B48CC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3.Итоговая диагностика - 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проводится в конце учебного года.</w:t>
      </w:r>
    </w:p>
    <w:p w14:paraId="7FBACF40" w14:textId="77777777" w:rsidR="008B48CC" w:rsidRPr="00947DA4" w:rsidRDefault="008B48CC" w:rsidP="008B48CC">
      <w:pPr>
        <w:suppressAutoHyphens/>
        <w:spacing w:after="0" w:line="240" w:lineRule="auto"/>
        <w:ind w:left="36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Цель 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подведение итогов завершающегося обучения.</w:t>
      </w:r>
    </w:p>
    <w:p w14:paraId="3CADBACB" w14:textId="77777777" w:rsidR="008B48CC" w:rsidRPr="00947DA4" w:rsidRDefault="008B48CC" w:rsidP="008B48CC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Промежуточная и итоговая диагностика осуществляются в рамках аттестации обучающихся (в соответствии с Положением </w:t>
      </w:r>
      <w:r w:rsidRPr="00947D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промежуточной и итоговой аттестации обучающихся различных форм объединений)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47D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 проводится в форме контрольных мероприятий по итогам образовательной деятельности в конце 2-го полугодия и учебного года в целом. 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Аттестация обучающихся является неотъемлемой частью образовательного процесса и 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позволяет всем его участникам оценить реальную результативность их совместной творческой деятельности.</w:t>
      </w:r>
    </w:p>
    <w:p w14:paraId="6FE3D0FD" w14:textId="77777777" w:rsidR="008B48CC" w:rsidRPr="00947DA4" w:rsidRDefault="008B48CC" w:rsidP="008B48CC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Формы проведения контрольных мероприятий 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ar-SA"/>
        </w:rPr>
        <w:t>- самостоятельная практическая работа, выставка работ, конкурсные и игровые программы, праздники, концерты, отчёты творческих коллективов, защита рефератов, проектов.</w:t>
      </w:r>
    </w:p>
    <w:p w14:paraId="11D5728C" w14:textId="77777777" w:rsidR="008B48CC" w:rsidRPr="00947DA4" w:rsidRDefault="008B48CC" w:rsidP="008B4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системы дополнительного образования детей в школе зависит от успешности решения целого ряда задач организационного, кадрового, программно-методического, психологического характера.</w:t>
      </w:r>
    </w:p>
    <w:p w14:paraId="1C79CF6E" w14:textId="1DD9BAE1" w:rsidR="008B48CC" w:rsidRPr="00947DA4" w:rsidRDefault="008B48CC" w:rsidP="008B4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7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Организационные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состоят, прежде всего, в том, чтобы развитие системы дополнительного образования детей в школе способствовала созданию самостоятельной структуры развития дополнительного образования детей. Для этого, прежде всего, необходимо проанализировать социокультурную ситуацию, в которой работает данное учреждение, выяснить интересы и потребности детей и их родителей в дополнительном образовании. Важно также учесть особенности школы, ее профиль, основные задачи, которые она призвана решать, а также сложившиеся традиции, материально-технические и кадровые возможности.</w:t>
      </w:r>
    </w:p>
    <w:p w14:paraId="08177579" w14:textId="77777777" w:rsidR="008B48CC" w:rsidRPr="00947DA4" w:rsidRDefault="008B48CC" w:rsidP="008B4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Когда в школе создается самостоятельная структура для развития системы дополнительного образования детей, появляется прекрасная возможность взаимопроникновения, интеграции основного и дополнительного образования детей.</w:t>
      </w:r>
    </w:p>
    <w:p w14:paraId="07025384" w14:textId="77777777" w:rsidR="008B48CC" w:rsidRPr="00947DA4" w:rsidRDefault="008B48CC" w:rsidP="008B4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Среди других организационных задач следует назвать </w:t>
      </w:r>
      <w:r w:rsidRPr="00947D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сотрудничество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договора или соглашения школы с различными учреждениями дополнительного образования детей, что также способствует сближению основного и дополнительного образования детей. Благодаря творческим и деловым контактам школы с учреждениями дополнительного образования детей, можно улучшить содержание и уровень подготовки различных массовых мероприятий: праздников, соревнований, концертов, выставок и др. Это также прекрасная возможность получения оперативной информации о возможности включения школьников в художественную, спортивную, туристско-краеведческую и другую деятельность. Такое сотрудничество позволяет координировать планы работы, учитывать возможности школы и учреждений дополнительного образования детей в интересах личности обучающихся.</w:t>
      </w:r>
    </w:p>
    <w:p w14:paraId="7F4A9709" w14:textId="77777777" w:rsidR="008B48CC" w:rsidRPr="00947DA4" w:rsidRDefault="008B48CC" w:rsidP="008B4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Решая внутришкольные организационные проблемы, необходимо стремиться к развитию такого числа и такой направленности творческих объединений, которые соответствовали бы достаточно широкому спектру интересов школьников разных возрастов. </w:t>
      </w:r>
    </w:p>
    <w:p w14:paraId="6B913B4A" w14:textId="77777777" w:rsidR="008B48CC" w:rsidRPr="00947DA4" w:rsidRDefault="008B48CC" w:rsidP="008B4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7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Кадровые условия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 это, прежде всего, возможность профессионального роста педагогов дополнительного образования. Проведение семинаров, курсов, современных дискуссий по наиболее значимым проблемам должно быть организовано в рамках продуманной системы и направлено на активизацию творчества педагогов, их самообразование и желание сотрудничества с коллегами – руководителями 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всех творческих клубов, входящих в блок дополнительного образования детей. Взаимное посещение занятий, проведение открытых мероприятий, их анализ также дает много для профессионального роста.</w:t>
      </w:r>
    </w:p>
    <w:p w14:paraId="3D9C6C03" w14:textId="77777777" w:rsidR="008B48CC" w:rsidRPr="00947DA4" w:rsidRDefault="008B48CC" w:rsidP="008B4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 менее важно организовать творческое сотрудничество с учителями-предметниками, классными руководителями: совместное обсуждение волнующих всех проблем (воспитательных, дидактических, социальных, общекультурных) дает возможность не только создать методические объединения, педагогические мастерские, но и единый педагогический коллектив, что способствует профессиональному обогащению.</w:t>
      </w:r>
    </w:p>
    <w:p w14:paraId="34E878BF" w14:textId="77777777" w:rsidR="008B48CC" w:rsidRPr="00947DA4" w:rsidRDefault="008B48CC" w:rsidP="008B4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Следует регулярно организовывать прохождение педагогами курсовой подготовки, проводить семинары, в т.ч. на базе школы. Важно активизировать участие педагогов в различных профессиональных конкурсах (конкурсы педагогов дополнительного образования, авторских образовательных программ, воспитательных систем и др.).</w:t>
      </w:r>
    </w:p>
    <w:p w14:paraId="556D0011" w14:textId="77777777" w:rsidR="008B48CC" w:rsidRPr="00947DA4" w:rsidRDefault="008B48CC" w:rsidP="008B4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Кроме того, необходимо стимулировать включение педагогов в научную работу, написание статей для педагогических журналов.</w:t>
      </w:r>
    </w:p>
    <w:p w14:paraId="51A86D5B" w14:textId="77777777" w:rsidR="008B48CC" w:rsidRPr="00947DA4" w:rsidRDefault="008B48CC" w:rsidP="008B4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5782C73" w14:textId="77777777" w:rsidR="008B48CC" w:rsidRPr="00947DA4" w:rsidRDefault="008B48CC" w:rsidP="008B4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7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Психологические </w:t>
      </w: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направлены на создание комфортной обстановки в школе и, в частности, в ее блоке дополнительного образования детей, способствующей творческому и профессиональному росту педагогов. </w:t>
      </w:r>
    </w:p>
    <w:p w14:paraId="2E4E234D" w14:textId="77777777" w:rsidR="008B48CC" w:rsidRPr="00947DA4" w:rsidRDefault="008B48CC" w:rsidP="008B4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Директор, его заместитель по УВР должны постоянно поддерживать и поощрять тех педагогов, кто ведет исследовательскую работу, активно делится своим опытом, помогает коллегам, работает над созданием авторских образовательных программ.</w:t>
      </w:r>
    </w:p>
    <w:p w14:paraId="06AD0D8E" w14:textId="77777777" w:rsidR="008B48CC" w:rsidRPr="00947DA4" w:rsidRDefault="008B48CC" w:rsidP="008B48CC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Необходимо моральное и материальное поощрение педагогов дополнительного образования за успешную работу, высокие достижения творческих коллективов, которыми они руководят. Об этих успехах должны знать все обучающиеся, учителя, родители и гордиться ими не меньше, чем успехами в учебе.</w:t>
      </w:r>
    </w:p>
    <w:p w14:paraId="37EDA620" w14:textId="77777777" w:rsidR="008B48CC" w:rsidRPr="00947DA4" w:rsidRDefault="008B48CC" w:rsidP="008B48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0AF38A" w14:textId="77777777" w:rsidR="008B48CC" w:rsidRPr="00947DA4" w:rsidRDefault="008B48CC" w:rsidP="008B48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2DCDC6" w14:textId="77777777" w:rsidR="008B48CC" w:rsidRPr="00947DA4" w:rsidRDefault="008B48CC" w:rsidP="008B48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63BFA32" w14:textId="77777777" w:rsidR="008B48CC" w:rsidRPr="00947DA4" w:rsidRDefault="008B48CC" w:rsidP="008B48CC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5FA4521" w14:textId="77777777" w:rsidR="008B48CC" w:rsidRPr="00947DA4" w:rsidRDefault="008B48CC" w:rsidP="008B48CC">
      <w:pPr>
        <w:numPr>
          <w:ilvl w:val="0"/>
          <w:numId w:val="12"/>
        </w:numPr>
        <w:suppressAutoHyphens/>
        <w:spacing w:after="0" w:line="240" w:lineRule="auto"/>
        <w:ind w:left="213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47D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 ТЕХНИЧЕСКИХ СРЕДСТВ ОБУЧЕНИЯ</w:t>
      </w:r>
    </w:p>
    <w:p w14:paraId="0D3ACB39" w14:textId="77777777" w:rsidR="008B48CC" w:rsidRPr="00947DA4" w:rsidRDefault="008B48CC" w:rsidP="008B48CC">
      <w:pPr>
        <w:suppressAutoHyphens/>
        <w:spacing w:after="0" w:line="240" w:lineRule="auto"/>
        <w:ind w:left="885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23930115" w14:textId="77777777" w:rsidR="008B48CC" w:rsidRPr="00947DA4" w:rsidRDefault="008B48CC" w:rsidP="008B48CC">
      <w:pPr>
        <w:suppressAutoHyphens/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Материальная база нашей школы является не оптимальной, но весьма достаточной для ведения эффективной образовательной деятельности. Учреждение располагает 10 учебными кабинетами, спортивным залом с   необходимым оборудованием, спортивной площадкой, методическими материалами, компьютерным классом, библиотекой. </w:t>
      </w:r>
    </w:p>
    <w:p w14:paraId="599D3F05" w14:textId="77777777" w:rsidR="008B48CC" w:rsidRDefault="008B48CC" w:rsidP="008B48CC">
      <w:pPr>
        <w:suppressAutoHyphens/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последние годы в материально - техническом обеспечении образовательного процесса в учреждении наметились позитивные тенденции. Значительно улучшилось положение с техническими средствами обучения и наглядными пособиями, оборудованием для проведения занятий в детских </w:t>
      </w:r>
      <w:r w:rsidRPr="00947DA4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объединениях.   В результате учебные кабинеты стали оборудоваться современными средствами: аудио- и видеоаппаратурой, музыкальной аппаратурой, компьютерами, спортивным снаряжением.</w:t>
      </w:r>
    </w:p>
    <w:p w14:paraId="564953EC" w14:textId="77777777" w:rsidR="00DE2B45" w:rsidRDefault="00DE2B45" w:rsidP="008B48CC">
      <w:pPr>
        <w:suppressAutoHyphens/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756D1F42" w14:textId="77777777" w:rsidR="00DE2B45" w:rsidRDefault="00DE2B45" w:rsidP="008B48CC">
      <w:pPr>
        <w:suppressAutoHyphens/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3948FE6D" w14:textId="77777777" w:rsidR="00DE2B45" w:rsidRDefault="00DE2B45" w:rsidP="008B48CC">
      <w:pPr>
        <w:suppressAutoHyphens/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2AE00BD8" w14:textId="77777777" w:rsidR="00DE2B45" w:rsidRPr="00947DA4" w:rsidRDefault="00DE2B45" w:rsidP="008B48CC">
      <w:pPr>
        <w:suppressAutoHyphens/>
        <w:spacing w:after="0" w:line="240" w:lineRule="auto"/>
        <w:ind w:firstLine="1134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00878C18" w14:textId="77777777" w:rsidR="008B48CC" w:rsidRPr="00947DA4" w:rsidRDefault="008B48CC" w:rsidP="008B48CC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6B16300F" w14:textId="77777777" w:rsidR="008B48CC" w:rsidRPr="00947DA4" w:rsidRDefault="008B48CC" w:rsidP="008B48CC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Уровень состояния материально-технической базы</w:t>
      </w:r>
    </w:p>
    <w:p w14:paraId="4D3EAA42" w14:textId="72AD9F1E" w:rsidR="008B48CC" w:rsidRPr="00947DA4" w:rsidRDefault="008B48CC" w:rsidP="008B48C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(по состоянию на 01.09.202</w:t>
      </w:r>
      <w:r w:rsidR="00DE2B4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3</w:t>
      </w:r>
      <w:r w:rsidRPr="00947DA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г.)</w:t>
      </w:r>
    </w:p>
    <w:tbl>
      <w:tblPr>
        <w:tblpPr w:leftFromText="180" w:rightFromText="180" w:vertAnchor="text" w:horzAnchor="margin" w:tblpXSpec="center" w:tblpY="370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7"/>
        <w:gridCol w:w="2551"/>
      </w:tblGrid>
      <w:tr w:rsidR="008B48CC" w:rsidRPr="00947DA4" w14:paraId="7B85E3E5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68043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385D3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Наименование ресурса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1B051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Количество единиц на 01.09.2020 г.</w:t>
            </w:r>
          </w:p>
        </w:tc>
      </w:tr>
      <w:tr w:rsidR="008B48CC" w:rsidRPr="00947DA4" w14:paraId="375E9FFB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CB8A" w14:textId="77777777" w:rsidR="008B48CC" w:rsidRPr="00947DA4" w:rsidRDefault="008B48CC" w:rsidP="008B48CC">
            <w:pPr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15702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Компьютеры, всего в том числе: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3B475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14</w:t>
            </w:r>
          </w:p>
        </w:tc>
      </w:tr>
      <w:tr w:rsidR="008B48CC" w:rsidRPr="00947DA4" w14:paraId="6BD2E79D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31DB" w14:textId="77777777" w:rsidR="008B48CC" w:rsidRPr="00947DA4" w:rsidRDefault="008B48CC" w:rsidP="008B48CC">
            <w:pPr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177F2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ноутбуки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37380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8B48CC" w:rsidRPr="00947DA4" w14:paraId="0C5EE360" w14:textId="77777777" w:rsidTr="005534E8">
        <w:trPr>
          <w:trHeight w:val="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6474" w14:textId="77777777" w:rsidR="008B48CC" w:rsidRPr="00947DA4" w:rsidRDefault="008B48CC" w:rsidP="008B48CC">
            <w:pPr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677B5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 в кабинете информатики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B0BC2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8B48CC" w:rsidRPr="00947DA4" w14:paraId="5686D5B6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A1CF" w14:textId="77777777" w:rsidR="008B48CC" w:rsidRPr="00947DA4" w:rsidRDefault="008B48CC" w:rsidP="008B48CC">
            <w:pPr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D4410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- в предметных кабинетах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E6B1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8B48CC" w:rsidRPr="00947DA4" w14:paraId="53FAF3CC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96EA" w14:textId="77777777" w:rsidR="008B48CC" w:rsidRPr="00947DA4" w:rsidRDefault="008B48CC" w:rsidP="008B48CC">
            <w:pPr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742C8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 в административных помещениях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9E034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8B48CC" w:rsidRPr="00947DA4" w14:paraId="520C471F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A8D5" w14:textId="77777777" w:rsidR="008B48CC" w:rsidRPr="00947DA4" w:rsidRDefault="008B48CC" w:rsidP="008B48CC">
            <w:pPr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D768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 в библиотеке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9D6D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0</w:t>
            </w:r>
          </w:p>
        </w:tc>
      </w:tr>
      <w:tr w:rsidR="008B48CC" w:rsidRPr="00947DA4" w14:paraId="60285675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5903" w14:textId="77777777" w:rsidR="008B48CC" w:rsidRPr="00947DA4" w:rsidRDefault="008B48CC" w:rsidP="008B48CC">
            <w:pPr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09F63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 с доступом к Интернету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F3D88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8B48CC" w:rsidRPr="00947DA4" w14:paraId="2604A256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B9D3" w14:textId="77777777" w:rsidR="008B48CC" w:rsidRPr="00947DA4" w:rsidRDefault="008B48CC" w:rsidP="008B48CC">
            <w:pPr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75AB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Принтеры и другие устройства вывода информации на бумагу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10CCB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8B48CC" w:rsidRPr="00947DA4" w14:paraId="5727FDD9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87E0" w14:textId="77777777" w:rsidR="008B48CC" w:rsidRPr="00947DA4" w:rsidRDefault="008B48CC" w:rsidP="008B48CC">
            <w:pPr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D4C8D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Сканеры и другие устройства ввода графической информации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EB590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8B48CC" w:rsidRPr="00947DA4" w14:paraId="0A11EDE4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51F0" w14:textId="77777777" w:rsidR="008B48CC" w:rsidRPr="00947DA4" w:rsidRDefault="008B48CC" w:rsidP="008B48CC">
            <w:pPr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3170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МФУ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B79F2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8B48CC" w:rsidRPr="00947DA4" w14:paraId="32263B97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0769" w14:textId="77777777" w:rsidR="008B48CC" w:rsidRPr="00947DA4" w:rsidRDefault="008B48CC" w:rsidP="008B48CC">
            <w:pPr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94133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Мультимедийные проекторы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73DAF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8B48CC" w:rsidRPr="00947DA4" w14:paraId="5D36C5EB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E199" w14:textId="77777777" w:rsidR="008B48CC" w:rsidRPr="00947DA4" w:rsidRDefault="008B48CC" w:rsidP="008B48CC">
            <w:pPr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3B14D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Количество компьютеров, на которых подключена система контент-фильтрации, исключающая доступ к интернет - ресурсам, несовместимым с задачами образования и воспитания обучающихся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5C797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8B48CC" w:rsidRPr="00947DA4" w14:paraId="16B8D921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AEF3" w14:textId="77777777" w:rsidR="008B48CC" w:rsidRPr="00947DA4" w:rsidRDefault="008B48CC" w:rsidP="008B48CC">
            <w:pPr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B6D4E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Количество компьютеров в свободном доступе для учащихся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D18AF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8B48CC" w:rsidRPr="00947DA4" w14:paraId="5643FAC3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7B83" w14:textId="77777777" w:rsidR="008B48CC" w:rsidRPr="00947DA4" w:rsidRDefault="008B48CC" w:rsidP="008B48CC">
            <w:pPr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53717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Количество компьютеров в свободном доступе </w:t>
            </w: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для педагогов (учительская, методический кабинет, библиотека и др.)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F59C7" w14:textId="77777777" w:rsidR="008B48CC" w:rsidRPr="00947DA4" w:rsidRDefault="008B48CC" w:rsidP="005534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</w:t>
            </w:r>
          </w:p>
        </w:tc>
      </w:tr>
    </w:tbl>
    <w:p w14:paraId="08F7F205" w14:textId="77777777" w:rsidR="008B48CC" w:rsidRPr="00947DA4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2B0C61DD" w14:textId="77777777" w:rsidR="008B48CC" w:rsidRPr="00947DA4" w:rsidRDefault="008B48CC" w:rsidP="008B48C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133008" w14:textId="77777777" w:rsidR="008B48CC" w:rsidRDefault="008B48CC" w:rsidP="008B48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C74A8A" w14:textId="77777777" w:rsidR="00DE2B45" w:rsidRDefault="00DE2B45" w:rsidP="008B48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CFD842" w14:textId="77777777" w:rsidR="00DE2B45" w:rsidRDefault="00DE2B45" w:rsidP="008B48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0BDCC8" w14:textId="77777777" w:rsidR="00DE2B45" w:rsidRPr="00947DA4" w:rsidRDefault="00DE2B45" w:rsidP="008B48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266718" w14:textId="77777777" w:rsidR="008B48CC" w:rsidRPr="00947DA4" w:rsidRDefault="008B48CC" w:rsidP="008B48C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4DC270" w14:textId="77777777" w:rsidR="008B48CC" w:rsidRPr="00947DA4" w:rsidRDefault="008B48CC" w:rsidP="008B48CC">
      <w:p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ресурсы, оборудование, оснащение</w:t>
      </w:r>
    </w:p>
    <w:p w14:paraId="2A28F770" w14:textId="77777777" w:rsidR="008B48CC" w:rsidRPr="00947DA4" w:rsidRDefault="008B48CC" w:rsidP="008B48C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2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61"/>
        <w:gridCol w:w="1559"/>
        <w:gridCol w:w="1134"/>
        <w:gridCol w:w="1243"/>
      </w:tblGrid>
      <w:tr w:rsidR="008B48CC" w:rsidRPr="00947DA4" w14:paraId="4DA8AD98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958BC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DDDFD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Требования нормативных и локальных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2DDE" w14:textId="77777777" w:rsidR="008B48CC" w:rsidRPr="00947DA4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Необходимо </w:t>
            </w:r>
          </w:p>
          <w:p w14:paraId="41BE85E0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(кол-во)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2AF40" w14:textId="77777777" w:rsidR="008B48CC" w:rsidRPr="00947DA4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Имеются</w:t>
            </w:r>
          </w:p>
          <w:p w14:paraId="5EAA1206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(кол-во)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25FF9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Потребность (кол-во)</w:t>
            </w:r>
          </w:p>
        </w:tc>
      </w:tr>
      <w:tr w:rsidR="008B48CC" w:rsidRPr="00947DA4" w14:paraId="48C44C32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8DC3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3611B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Помещения (кабинеты, мастерские, студии) </w:t>
            </w:r>
          </w:p>
          <w:p w14:paraId="14B13EE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дополнительного образования во второй половине дня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BB38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93FFD" w14:textId="77777777" w:rsidR="008B48CC" w:rsidRPr="00947DA4" w:rsidRDefault="008B48CC" w:rsidP="005534E8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</w:t>
            </w:r>
          </w:p>
          <w:p w14:paraId="52E8B56F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54C13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</w:tr>
      <w:tr w:rsidR="008B48CC" w:rsidRPr="00947DA4" w14:paraId="3EF0736B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BE518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095C6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Помещения для занятий учебно-исследовательской и проектной деятельностью, моделированием и техническим творчеством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E8E6A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6F45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B802A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</w:tr>
      <w:tr w:rsidR="008B48CC" w:rsidRPr="00947DA4" w14:paraId="34FD3B2C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8B780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464FD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Раздевалка, санузлы, места личной гигиены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346A7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1/2/1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618A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1/2/1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CC20C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</w:tr>
      <w:tr w:rsidR="008B48CC" w:rsidRPr="00947DA4" w14:paraId="79AE251B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3E7A4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648E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Помещения для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07DAB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1DA0A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6B86D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</w:tr>
      <w:tr w:rsidR="008B48CC" w:rsidRPr="00947DA4" w14:paraId="0267AE17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27226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E0AA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Спортивные залы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B0D4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06B0A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7370C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</w:tr>
      <w:tr w:rsidR="008B48CC" w:rsidRPr="00947DA4" w14:paraId="24DF7F0B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5CF4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0EA1E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Учебные мастерские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23379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D9A19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D9590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</w:tr>
      <w:tr w:rsidR="008B48CC" w:rsidRPr="00947DA4" w14:paraId="7ECD51D8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998A5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1CF01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F23C4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BFE34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3EF3A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</w:tr>
      <w:tr w:rsidR="008B48CC" w:rsidRPr="00947DA4" w14:paraId="7ECF8E00" w14:textId="77777777" w:rsidTr="005534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9BA24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B57E" w14:textId="77777777" w:rsidR="008B48CC" w:rsidRPr="00947DA4" w:rsidRDefault="008B48CC" w:rsidP="0055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и иные помещения, оснащённые необходимым оборудованием.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D8861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B068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3DFB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</w:tr>
    </w:tbl>
    <w:p w14:paraId="7B8786F3" w14:textId="77777777" w:rsidR="008B48CC" w:rsidRPr="00947DA4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195124EC" w14:textId="77777777" w:rsidR="008B48CC" w:rsidRPr="00947DA4" w:rsidRDefault="008B48CC" w:rsidP="008B48CC">
      <w:pPr>
        <w:suppressAutoHyphens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Компоненты оснащения</w:t>
      </w:r>
    </w:p>
    <w:p w14:paraId="590222F6" w14:textId="77777777" w:rsidR="008B48CC" w:rsidRPr="00947DA4" w:rsidRDefault="008B48CC" w:rsidP="008B48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XSpec="center" w:tblpY="34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4017"/>
        <w:gridCol w:w="2645"/>
      </w:tblGrid>
      <w:tr w:rsidR="008B48CC" w:rsidRPr="00947DA4" w14:paraId="0BE405E4" w14:textId="77777777" w:rsidTr="005534E8">
        <w:trPr>
          <w:trHeight w:val="66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41E2B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Компоненты оснащения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6398E" w14:textId="77777777" w:rsidR="008B48CC" w:rsidRPr="00947DA4" w:rsidRDefault="008B48CC" w:rsidP="005534E8">
            <w:pPr>
              <w:suppressAutoHyphens/>
              <w:spacing w:after="0" w:line="240" w:lineRule="auto"/>
              <w:ind w:left="-1158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Необходимое оборудование</w:t>
            </w:r>
          </w:p>
          <w:p w14:paraId="10DABF93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15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 оснащение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42CB7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Необходимо/</w:t>
            </w:r>
          </w:p>
          <w:p w14:paraId="5C6438CD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имеется </w:t>
            </w:r>
          </w:p>
        </w:tc>
      </w:tr>
      <w:tr w:rsidR="008B48CC" w:rsidRPr="00947DA4" w14:paraId="01E261CE" w14:textId="77777777" w:rsidTr="005534E8"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2A124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 Компоненты оснащения учебных кабинетов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CCD73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Паспорт кабинета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299C8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64E16EB5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ECEA3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22E6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Учебно-методические материалы, УМК по предметам, дидактические и </w:t>
            </w: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раздаточные материалы по предметам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9C0AD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имеются по всем предметам</w:t>
            </w:r>
          </w:p>
        </w:tc>
      </w:tr>
      <w:tr w:rsidR="008B48CC" w:rsidRPr="00947DA4" w14:paraId="1E96DE4F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108FF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E00D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Аудиозаписи, ТСО, компьютерные, информационно-коммуникационные средства.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A1C28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Имеются, необходимо пополнение интерактивными досками, проекторами</w:t>
            </w:r>
          </w:p>
        </w:tc>
      </w:tr>
      <w:tr w:rsidR="008B48CC" w:rsidRPr="00947DA4" w14:paraId="5895B9CE" w14:textId="77777777" w:rsidTr="005534E8">
        <w:trPr>
          <w:trHeight w:val="444"/>
        </w:trPr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B43E2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7FE02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Мебель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6273" w14:textId="77777777" w:rsidR="008B48CC" w:rsidRPr="00947DA4" w:rsidRDefault="008B48CC" w:rsidP="005534E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47B01214" w14:textId="77777777" w:rsidTr="005534E8">
        <w:trPr>
          <w:trHeight w:val="300"/>
        </w:trPr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0090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2. Компоненты оснащения методического кабинета 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36EF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Нормативные документы федерального, регионального и муниципального уровней, сборник локальных актов школы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1F27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имеются</w:t>
            </w:r>
          </w:p>
        </w:tc>
      </w:tr>
      <w:tr w:rsidR="008B48CC" w:rsidRPr="00947DA4" w14:paraId="4F958E80" w14:textId="77777777" w:rsidTr="005534E8">
        <w:trPr>
          <w:trHeight w:val="550"/>
        </w:trPr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26D38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4E307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Цифровые образовательные ресурсы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62350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частично</w:t>
            </w:r>
          </w:p>
        </w:tc>
      </w:tr>
      <w:tr w:rsidR="008B48CC" w:rsidRPr="00947DA4" w14:paraId="2B2CD925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8B531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F9D6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Методическая литература для педагогов, подписная методическая продукция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C42D7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 не в полном объеме</w:t>
            </w:r>
          </w:p>
        </w:tc>
      </w:tr>
      <w:tr w:rsidR="008B48CC" w:rsidRPr="00947DA4" w14:paraId="1931E8F6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32C44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2604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Публикации работ педагогов в СМИ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D1DED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4EF31F99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F35F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F3A5D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Публикации в СМИ о школе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EB3C3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4C83BDE7" w14:textId="77777777" w:rsidTr="005534E8">
        <w:trPr>
          <w:trHeight w:val="628"/>
        </w:trPr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00FAA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5D9DA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Банк исследовательских работ учащихся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36C05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36C1A4E2" w14:textId="77777777" w:rsidTr="005534E8"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28B2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 Компоненты оснащения библиотеки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B3670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Стеллажи для книг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4579B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имеются </w:t>
            </w:r>
          </w:p>
        </w:tc>
      </w:tr>
      <w:tr w:rsidR="008B48CC" w:rsidRPr="00947DA4" w14:paraId="3D99552B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4832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74B1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Читальные места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6B91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нет</w:t>
            </w:r>
          </w:p>
        </w:tc>
      </w:tr>
      <w:tr w:rsidR="008B48CC" w:rsidRPr="00947DA4" w14:paraId="3E210105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3501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F2DCC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Компьютеры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CBB0F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нет</w:t>
            </w:r>
          </w:p>
        </w:tc>
      </w:tr>
      <w:tr w:rsidR="008B48CC" w:rsidRPr="00947DA4" w14:paraId="3EF03E52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FD1A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9194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Принтер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FD160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нет</w:t>
            </w:r>
          </w:p>
        </w:tc>
      </w:tr>
      <w:tr w:rsidR="008B48CC" w:rsidRPr="00947DA4" w14:paraId="7C565892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39F97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E287E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Демонстрационная ЖК-панель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42BF0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нет</w:t>
            </w:r>
          </w:p>
        </w:tc>
      </w:tr>
      <w:tr w:rsidR="008B48CC" w:rsidRPr="00947DA4" w14:paraId="69F7ACCE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D6B2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935AB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Учебная, художественная и программная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CB424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0F283A77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D520C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16FD3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Справочная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C6D8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77E7AC73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B396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1387D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Подписная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0F9B0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40F865C4" w14:textId="77777777" w:rsidTr="005534E8"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FBDFA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4.Компоненты оснащения спортивного зала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DF95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Оборудование для занятий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94713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437D32BD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4DD15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2300A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Оборудование для занятий спортивными играми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9DF6D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7671A743" w14:textId="77777777" w:rsidTr="005534E8"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043D8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5.Компоненты оснащения для ученического актива школы</w:t>
            </w:r>
          </w:p>
          <w:p w14:paraId="4C077E60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14:paraId="5687F899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14:paraId="3958E99D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14:paraId="2306F252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14:paraId="5C8AF5CD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49449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Ноутбук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9940D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2B7342D4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AEF4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6729F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Принтер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2F82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4CC8FD2F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7861E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13B91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Музыкальный центр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6D729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11FC6D99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E43E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1F524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Атрибуты команд различных конкурсов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63F05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5A5492AF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544B3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950C3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Расходные материалы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F21F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5B18DCDD" w14:textId="77777777" w:rsidTr="005534E8">
        <w:trPr>
          <w:trHeight w:val="709"/>
        </w:trPr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C347D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955A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Обеденный зал, оснащенный мебелью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C4D93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имеется, но требует обновления</w:t>
            </w:r>
          </w:p>
        </w:tc>
      </w:tr>
      <w:tr w:rsidR="008B48CC" w:rsidRPr="00947DA4" w14:paraId="1E2ADF3B" w14:textId="77777777" w:rsidTr="005534E8"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E9AB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6.Компоненты оснащения помещений для питания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A27BA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Пищеблок с подсобными помещениями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2E5E8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6711C057" w14:textId="77777777" w:rsidTr="005534E8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AE20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EFDB4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Технологическое оборудование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7DACD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3E852D74" w14:textId="77777777" w:rsidTr="005534E8">
        <w:trPr>
          <w:trHeight w:val="536"/>
        </w:trPr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CA997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2D37C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Оборудование для хранения одежды, ячейки для хранения обуви.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7F66B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  <w:tr w:rsidR="008B48CC" w:rsidRPr="00947DA4" w14:paraId="226F2787" w14:textId="77777777" w:rsidTr="005534E8">
        <w:trPr>
          <w:trHeight w:val="234"/>
        </w:trPr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D9907" w14:textId="77777777" w:rsidR="008B48CC" w:rsidRPr="00947DA4" w:rsidRDefault="008B48CC" w:rsidP="005534E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46BDF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Зеркала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B2B0B" w14:textId="77777777" w:rsidR="008B48CC" w:rsidRPr="00947DA4" w:rsidRDefault="008B48CC" w:rsidP="005534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  <w:r w:rsidRPr="00947DA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имеется</w:t>
            </w:r>
          </w:p>
        </w:tc>
      </w:tr>
    </w:tbl>
    <w:p w14:paraId="1D4C3A6A" w14:textId="77777777" w:rsidR="008B48CC" w:rsidRPr="00947DA4" w:rsidRDefault="008B48CC" w:rsidP="008B48CC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1069BC38" w14:textId="77777777" w:rsidR="008B48CC" w:rsidRPr="00947DA4" w:rsidRDefault="008B48CC" w:rsidP="008B48C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0F7EEE2C" w14:textId="77777777" w:rsidR="008B48CC" w:rsidRPr="00947DA4" w:rsidRDefault="008B48CC" w:rsidP="008B48C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7DA4"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  <w:t>IX</w:t>
      </w:r>
      <w:r w:rsidRPr="00947DA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 ПЕРЕЧЕНЬ ЭЛЕКТРОННЫХ ОБРАЗОВАТЕЛЬНЫХ РЕСУРСОВ И ЦИФРОВЫХ ОБРАЗОВАТЕЛЬНЫХ РЕСУРСОВ</w:t>
      </w:r>
    </w:p>
    <w:p w14:paraId="1383C24A" w14:textId="77777777" w:rsidR="008B48CC" w:rsidRPr="00947DA4" w:rsidRDefault="008B48CC" w:rsidP="008B48C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40C1531F" w14:textId="77777777" w:rsidR="008B48CC" w:rsidRPr="009E4922" w:rsidRDefault="008B48CC" w:rsidP="008B48CC">
      <w:pPr>
        <w:numPr>
          <w:ilvl w:val="0"/>
          <w:numId w:val="15"/>
        </w:numPr>
        <w:shd w:val="clear" w:color="auto" w:fill="FFFFFF"/>
        <w:suppressAutoHyphens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49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Официальный сайт Министерства образования и науки Российской Федерации  </w:t>
      </w:r>
      <w:hyperlink r:id="rId11" w:history="1">
        <w:r w:rsidRPr="009E492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http://www.mon.gov.ru</w:t>
        </w:r>
      </w:hyperlink>
      <w:r w:rsidRPr="009E492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539E959E" w14:textId="77777777" w:rsidR="008B48CC" w:rsidRPr="009E4922" w:rsidRDefault="008B48CC" w:rsidP="008B48CC">
      <w:pPr>
        <w:numPr>
          <w:ilvl w:val="0"/>
          <w:numId w:val="15"/>
        </w:numPr>
        <w:shd w:val="clear" w:color="auto" w:fill="FFFFFF"/>
        <w:suppressAutoHyphens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49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Федеральный портал "Российское образование"   </w:t>
      </w:r>
      <w:hyperlink r:id="rId12" w:history="1">
        <w:r w:rsidRPr="009E492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http://www.edu.ru</w:t>
        </w:r>
      </w:hyperlink>
      <w:r w:rsidRPr="009E492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05DEA193" w14:textId="77777777" w:rsidR="008B48CC" w:rsidRPr="009E4922" w:rsidRDefault="00000000" w:rsidP="008B48CC">
      <w:pPr>
        <w:numPr>
          <w:ilvl w:val="0"/>
          <w:numId w:val="15"/>
        </w:numPr>
        <w:suppressAutoHyphens/>
        <w:spacing w:after="0" w:line="240" w:lineRule="auto"/>
        <w:ind w:left="0" w:right="640" w:firstLine="113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hyperlink r:id="rId13" w:history="1"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val="en-US" w:eastAsia="ar-SA"/>
          </w:rPr>
          <w:t>http</w:t>
        </w:r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eastAsia="ar-SA"/>
          </w:rPr>
          <w:t>://</w:t>
        </w:r>
        <w:proofErr w:type="spellStart"/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val="en-US" w:eastAsia="ar-SA"/>
          </w:rPr>
          <w:t>psbatishev</w:t>
        </w:r>
        <w:proofErr w:type="spellEnd"/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eastAsia="ar-SA"/>
          </w:rPr>
          <w:t>.</w:t>
        </w:r>
        <w:proofErr w:type="spellStart"/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val="en-US" w:eastAsia="ar-SA"/>
          </w:rPr>
          <w:t>narod</w:t>
        </w:r>
        <w:proofErr w:type="spellEnd"/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eastAsia="ar-SA"/>
          </w:rPr>
          <w:t>.</w:t>
        </w:r>
        <w:proofErr w:type="spellStart"/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val="en-US" w:eastAsia="ar-SA"/>
          </w:rPr>
          <w:t>ru</w:t>
        </w:r>
        <w:proofErr w:type="spellEnd"/>
      </w:hyperlink>
      <w:r w:rsidR="008B48C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8B48CC" w:rsidRPr="009E4922">
        <w:rPr>
          <w:rFonts w:ascii="Times New Roman" w:eastAsia="Calibri" w:hAnsi="Times New Roman" w:cs="Times New Roman"/>
          <w:sz w:val="28"/>
          <w:szCs w:val="28"/>
          <w:lang w:eastAsia="ar-SA"/>
        </w:rPr>
        <w:t>Учителям информатики и математики и их любознательным ученикам: сайт А.П. Шестакова</w:t>
      </w:r>
    </w:p>
    <w:p w14:paraId="48E92957" w14:textId="77777777" w:rsidR="008B48CC" w:rsidRPr="009E4922" w:rsidRDefault="00000000" w:rsidP="008B48CC">
      <w:pPr>
        <w:numPr>
          <w:ilvl w:val="0"/>
          <w:numId w:val="15"/>
        </w:numPr>
        <w:suppressAutoHyphens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hyperlink r:id="rId14" w:history="1"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val="en-US" w:eastAsia="ar-SA"/>
          </w:rPr>
          <w:t>http</w:t>
        </w:r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eastAsia="ar-SA"/>
          </w:rPr>
          <w:t>://</w:t>
        </w:r>
        <w:proofErr w:type="spellStart"/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val="en-US" w:eastAsia="ar-SA"/>
          </w:rPr>
          <w:t>ekochelaeva</w:t>
        </w:r>
        <w:proofErr w:type="spellEnd"/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eastAsia="ar-SA"/>
          </w:rPr>
          <w:t>.</w:t>
        </w:r>
        <w:proofErr w:type="spellStart"/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val="en-US" w:eastAsia="ar-SA"/>
          </w:rPr>
          <w:t>narod</w:t>
        </w:r>
        <w:proofErr w:type="spellEnd"/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eastAsia="ar-SA"/>
          </w:rPr>
          <w:t>.</w:t>
        </w:r>
        <w:proofErr w:type="spellStart"/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val="en-US" w:eastAsia="ar-SA"/>
          </w:rPr>
          <w:t>ru</w:t>
        </w:r>
        <w:proofErr w:type="spellEnd"/>
      </w:hyperlink>
    </w:p>
    <w:p w14:paraId="33E3DD80" w14:textId="77777777" w:rsidR="008B48CC" w:rsidRPr="009E4922" w:rsidRDefault="00000000" w:rsidP="008B48CC">
      <w:pPr>
        <w:numPr>
          <w:ilvl w:val="0"/>
          <w:numId w:val="15"/>
        </w:numPr>
        <w:suppressAutoHyphens/>
        <w:spacing w:after="0" w:line="240" w:lineRule="auto"/>
        <w:ind w:left="0" w:right="500" w:firstLine="113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hyperlink r:id="rId15" w:history="1"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val="en-US" w:eastAsia="ar-SA"/>
          </w:rPr>
          <w:t>http</w:t>
        </w:r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eastAsia="ar-SA"/>
          </w:rPr>
          <w:t>://</w:t>
        </w:r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val="en-US" w:eastAsia="ar-SA"/>
          </w:rPr>
          <w:t>inf</w:t>
        </w:r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eastAsia="ar-SA"/>
          </w:rPr>
          <w:t>.1</w:t>
        </w:r>
        <w:proofErr w:type="spellStart"/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val="en-US" w:eastAsia="ar-SA"/>
          </w:rPr>
          <w:t>september</w:t>
        </w:r>
        <w:proofErr w:type="spellEnd"/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eastAsia="ar-SA"/>
          </w:rPr>
          <w:t>.</w:t>
        </w:r>
        <w:proofErr w:type="spellStart"/>
        <w:r w:rsidR="008B48CC" w:rsidRPr="009E4922">
          <w:rPr>
            <w:rFonts w:ascii="Times New Roman" w:eastAsia="Calibri" w:hAnsi="Times New Roman" w:cs="Times New Roman"/>
            <w:bCs/>
            <w:sz w:val="28"/>
            <w:szCs w:val="28"/>
            <w:lang w:val="en-US" w:eastAsia="ar-SA"/>
          </w:rPr>
          <w:t>ru</w:t>
        </w:r>
        <w:proofErr w:type="spellEnd"/>
      </w:hyperlink>
      <w:r w:rsidR="008B48CC" w:rsidRPr="009E4922">
        <w:rPr>
          <w:rFonts w:ascii="Times New Roman" w:eastAsia="Calibri" w:hAnsi="Times New Roman" w:cs="Times New Roman"/>
          <w:sz w:val="28"/>
          <w:szCs w:val="28"/>
          <w:lang w:eastAsia="ar-SA"/>
        </w:rPr>
        <w:t>Журналы «Информатика и образование» и «Информатика в школе»</w:t>
      </w:r>
    </w:p>
    <w:p w14:paraId="47B54ABF" w14:textId="77777777" w:rsidR="008B48CC" w:rsidRPr="004B09AE" w:rsidRDefault="00000000" w:rsidP="008B48CC">
      <w:pPr>
        <w:numPr>
          <w:ilvl w:val="0"/>
          <w:numId w:val="15"/>
        </w:numPr>
        <w:suppressAutoHyphens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hyperlink r:id="rId16" w:history="1">
        <w:r w:rsidR="008B48CC" w:rsidRPr="009E4922">
          <w:rPr>
            <w:rFonts w:ascii="Times New Roman" w:eastAsia="Calibri" w:hAnsi="Times New Roman" w:cs="Times New Roman"/>
            <w:sz w:val="28"/>
            <w:szCs w:val="28"/>
            <w:bdr w:val="none" w:sz="0" w:space="0" w:color="auto" w:frame="1"/>
            <w:lang w:eastAsia="ar-SA"/>
          </w:rPr>
          <w:t>w</w:t>
        </w:r>
        <w:r w:rsidR="008B48CC" w:rsidRPr="009E4922">
          <w:rPr>
            <w:rFonts w:ascii="Times New Roman" w:eastAsia="Calibri" w:hAnsi="Times New Roman" w:cs="Times New Roman"/>
            <w:sz w:val="28"/>
            <w:szCs w:val="28"/>
            <w:bdr w:val="none" w:sz="0" w:space="0" w:color="auto" w:frame="1"/>
            <w:lang w:val="en-US" w:eastAsia="ar-SA"/>
          </w:rPr>
          <w:t>w</w:t>
        </w:r>
        <w:r w:rsidR="008B48CC" w:rsidRPr="009E4922">
          <w:rPr>
            <w:rFonts w:ascii="Times New Roman" w:eastAsia="Calibri" w:hAnsi="Times New Roman" w:cs="Times New Roman"/>
            <w:sz w:val="28"/>
            <w:szCs w:val="28"/>
            <w:bdr w:val="none" w:sz="0" w:space="0" w:color="auto" w:frame="1"/>
            <w:lang w:eastAsia="ar-SA"/>
          </w:rPr>
          <w:t>w.vidod.edu.ru</w:t>
        </w:r>
      </w:hyperlink>
      <w:r w:rsidR="008B48CC" w:rsidRPr="004B09AE">
        <w:t> </w:t>
      </w:r>
      <w:r w:rsidR="008B48CC" w:rsidRPr="004B09AE">
        <w:rPr>
          <w:rFonts w:ascii="Times New Roman" w:hAnsi="Times New Roman" w:cs="Times New Roman"/>
          <w:sz w:val="28"/>
          <w:szCs w:val="28"/>
        </w:rPr>
        <w:t>-</w:t>
      </w:r>
      <w:r w:rsidR="008B48CC">
        <w:rPr>
          <w:rFonts w:ascii="Times New Roman" w:hAnsi="Times New Roman" w:cs="Times New Roman"/>
          <w:sz w:val="28"/>
          <w:szCs w:val="28"/>
        </w:rPr>
        <w:t xml:space="preserve"> </w:t>
      </w:r>
      <w:r w:rsidR="008B48CC" w:rsidRPr="004B09AE">
        <w:rPr>
          <w:rFonts w:ascii="Times New Roman" w:hAnsi="Times New Roman" w:cs="Times New Roman"/>
          <w:sz w:val="28"/>
          <w:szCs w:val="28"/>
        </w:rPr>
        <w:t>Федеральный портал "Дополнительное образование детей»</w:t>
      </w:r>
    </w:p>
    <w:p w14:paraId="110153A9" w14:textId="77777777" w:rsidR="008B48CC" w:rsidRPr="009E4922" w:rsidRDefault="00000000" w:rsidP="008B48CC">
      <w:pPr>
        <w:numPr>
          <w:ilvl w:val="0"/>
          <w:numId w:val="15"/>
        </w:numPr>
        <w:suppressAutoHyphens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hyperlink r:id="rId17" w:history="1"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val="en-US" w:eastAsia="ar-SA"/>
          </w:rPr>
          <w:t>www</w:t>
        </w:r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.</w:t>
        </w:r>
        <w:proofErr w:type="spellStart"/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val="en-US" w:eastAsia="ar-SA"/>
          </w:rPr>
          <w:t>prosv</w:t>
        </w:r>
        <w:proofErr w:type="spellEnd"/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.</w:t>
        </w:r>
        <w:proofErr w:type="spellStart"/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val="en-US" w:eastAsia="ar-SA"/>
          </w:rPr>
          <w:t>ru</w:t>
        </w:r>
        <w:proofErr w:type="spellEnd"/>
      </w:hyperlink>
    </w:p>
    <w:p w14:paraId="7AF33ECD" w14:textId="77777777" w:rsidR="008B48CC" w:rsidRPr="009E4922" w:rsidRDefault="00000000" w:rsidP="008B48CC">
      <w:pPr>
        <w:numPr>
          <w:ilvl w:val="0"/>
          <w:numId w:val="15"/>
        </w:numPr>
        <w:suppressAutoHyphens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hyperlink r:id="rId18" w:history="1"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val="en-US" w:eastAsia="ar-SA"/>
          </w:rPr>
          <w:t>www</w:t>
        </w:r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.</w:t>
        </w:r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val="en-US" w:eastAsia="ar-SA"/>
          </w:rPr>
          <w:t>e</w:t>
        </w:r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-</w:t>
        </w:r>
        <w:proofErr w:type="spellStart"/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val="en-US" w:eastAsia="ar-SA"/>
          </w:rPr>
          <w:t>osnova</w:t>
        </w:r>
        <w:proofErr w:type="spellEnd"/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.</w:t>
        </w:r>
        <w:proofErr w:type="spellStart"/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val="en-US" w:eastAsia="ar-SA"/>
          </w:rPr>
          <w:t>ru</w:t>
        </w:r>
        <w:proofErr w:type="spellEnd"/>
      </w:hyperlink>
    </w:p>
    <w:p w14:paraId="60BD3874" w14:textId="77777777" w:rsidR="008B48CC" w:rsidRPr="009E4922" w:rsidRDefault="00000000" w:rsidP="008B48CC">
      <w:pPr>
        <w:numPr>
          <w:ilvl w:val="0"/>
          <w:numId w:val="15"/>
        </w:numPr>
        <w:suppressAutoHyphens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hyperlink r:id="rId19" w:history="1"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val="en-US" w:eastAsia="ar-SA"/>
          </w:rPr>
          <w:t>www</w:t>
        </w:r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.</w:t>
        </w:r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val="en-US" w:eastAsia="ar-SA"/>
          </w:rPr>
          <w:t>dlv</w:t>
        </w:r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-</w:t>
        </w:r>
        <w:proofErr w:type="spellStart"/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val="en-US" w:eastAsia="ar-SA"/>
          </w:rPr>
          <w:t>rus</w:t>
        </w:r>
        <w:proofErr w:type="spellEnd"/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.</w:t>
        </w:r>
        <w:proofErr w:type="spellStart"/>
        <w:r w:rsidR="008B48CC" w:rsidRPr="009E4922">
          <w:rPr>
            <w:rFonts w:ascii="Times New Roman" w:eastAsia="Calibri" w:hAnsi="Times New Roman" w:cs="Times New Roman"/>
            <w:sz w:val="28"/>
            <w:szCs w:val="28"/>
            <w:lang w:val="en-US" w:eastAsia="ar-SA"/>
          </w:rPr>
          <w:t>ru</w:t>
        </w:r>
        <w:proofErr w:type="spellEnd"/>
      </w:hyperlink>
    </w:p>
    <w:p w14:paraId="562BAF41" w14:textId="77777777" w:rsidR="008B48CC" w:rsidRPr="009E4922" w:rsidRDefault="00000000" w:rsidP="008B48CC">
      <w:pPr>
        <w:numPr>
          <w:ilvl w:val="0"/>
          <w:numId w:val="15"/>
        </w:numPr>
        <w:suppressAutoHyphens/>
        <w:spacing w:after="0" w:line="240" w:lineRule="auto"/>
        <w:ind w:left="0" w:firstLine="993"/>
        <w:contextualSpacing/>
        <w:jc w:val="both"/>
        <w:rPr>
          <w:rFonts w:ascii="Times New Roman" w:eastAsia="Calibri" w:hAnsi="Times New Roman" w:cs="Times New Roman"/>
          <w:sz w:val="36"/>
          <w:szCs w:val="36"/>
          <w:lang w:eastAsia="ar-SA"/>
        </w:rPr>
      </w:pPr>
      <w:hyperlink r:id="rId20" w:history="1">
        <w:r w:rsidR="008B48CC" w:rsidRPr="009E4922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www.festival.1september.ru</w:t>
        </w:r>
      </w:hyperlink>
    </w:p>
    <w:p w14:paraId="64EF26C7" w14:textId="77777777" w:rsidR="008B48CC" w:rsidRPr="009E4922" w:rsidRDefault="008B48CC" w:rsidP="008B48CC">
      <w:pPr>
        <w:numPr>
          <w:ilvl w:val="0"/>
          <w:numId w:val="15"/>
        </w:numPr>
        <w:suppressAutoHyphens/>
        <w:spacing w:after="0" w:line="240" w:lineRule="auto"/>
        <w:ind w:left="0"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E492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Большая детская энциклопедия для детей. [Электронный ресурс] </w:t>
      </w:r>
      <w:hyperlink r:id="rId21" w:tgtFrame="_blank" w:history="1">
        <w:r w:rsidRPr="009E4922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http://www.mirknig.com/</w:t>
        </w:r>
      </w:hyperlink>
    </w:p>
    <w:p w14:paraId="45AF9C26" w14:textId="77777777" w:rsidR="008B48CC" w:rsidRPr="009E4922" w:rsidRDefault="008B48CC" w:rsidP="008B48CC">
      <w:pPr>
        <w:numPr>
          <w:ilvl w:val="0"/>
          <w:numId w:val="15"/>
        </w:numPr>
        <w:suppressAutoHyphens/>
        <w:spacing w:after="0" w:line="240" w:lineRule="auto"/>
        <w:ind w:left="0"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E492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Большая детская энциклопедия (6-12 лет). [Электронный ресурс] </w:t>
      </w:r>
      <w:hyperlink r:id="rId22" w:history="1">
        <w:r w:rsidRPr="009E4922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http://all-ebooks.com/2009/05/01/bolshaja-detskaja-jenciklopedija-6-12.html</w:t>
        </w:r>
      </w:hyperlink>
    </w:p>
    <w:p w14:paraId="7D06414E" w14:textId="77777777" w:rsidR="008B48CC" w:rsidRPr="009E4922" w:rsidRDefault="008B48CC" w:rsidP="008B48CC">
      <w:pPr>
        <w:numPr>
          <w:ilvl w:val="0"/>
          <w:numId w:val="15"/>
        </w:numPr>
        <w:suppressAutoHyphens/>
        <w:spacing w:after="0" w:line="240" w:lineRule="auto"/>
        <w:ind w:left="0"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9E4922">
        <w:rPr>
          <w:rFonts w:ascii="Times New Roman" w:eastAsia="Calibri" w:hAnsi="Times New Roman" w:cs="Times New Roman"/>
          <w:sz w:val="28"/>
          <w:szCs w:val="28"/>
          <w:lang w:eastAsia="ar-SA"/>
        </w:rPr>
        <w:t>А.Ликум</w:t>
      </w:r>
      <w:proofErr w:type="spellEnd"/>
      <w:r w:rsidRPr="009E492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Детская энциклопедия. [Электронный ресурс] </w:t>
      </w:r>
      <w:hyperlink r:id="rId23" w:tgtFrame="_blank" w:history="1">
        <w:r w:rsidRPr="009E4922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http://www.bookshunt.ru/b120702_detskaya_enciklopediya_enciklopediya_vse_obo_vsem._5_</w:t>
        </w:r>
      </w:hyperlink>
    </w:p>
    <w:p w14:paraId="740455ED" w14:textId="77777777" w:rsidR="008B48CC" w:rsidRPr="009E4922" w:rsidRDefault="008B48CC" w:rsidP="008B48CC">
      <w:pPr>
        <w:numPr>
          <w:ilvl w:val="0"/>
          <w:numId w:val="15"/>
        </w:numPr>
        <w:suppressAutoHyphens/>
        <w:spacing w:after="0" w:line="240" w:lineRule="auto"/>
        <w:ind w:left="0"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E492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Почему и потому. Детская энциклопедия. [Электронный ресурс] </w:t>
      </w:r>
      <w:hyperlink r:id="rId24" w:tgtFrame="_blank" w:history="1">
        <w:r w:rsidRPr="009E4922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http://www.kodges.ru/dosug/page/147/</w:t>
        </w:r>
      </w:hyperlink>
    </w:p>
    <w:p w14:paraId="65616A65" w14:textId="77777777" w:rsidR="008B48CC" w:rsidRPr="009E4922" w:rsidRDefault="008B48CC" w:rsidP="008B48CC">
      <w:pPr>
        <w:numPr>
          <w:ilvl w:val="0"/>
          <w:numId w:val="15"/>
        </w:numPr>
        <w:suppressAutoHyphens/>
        <w:spacing w:after="0" w:line="240" w:lineRule="auto"/>
        <w:ind w:left="0"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E4922">
        <w:rPr>
          <w:rFonts w:ascii="Times New Roman" w:eastAsia="Calibri" w:hAnsi="Times New Roman" w:cs="Times New Roman"/>
          <w:sz w:val="28"/>
          <w:szCs w:val="28"/>
          <w:lang w:eastAsia="ar-SA"/>
        </w:rPr>
        <w:t>Большая Детская энциклопедия. Русский язык. [Электронный ресурс]</w:t>
      </w:r>
      <w:hyperlink r:id="rId25" w:tgtFrame="_blank" w:history="1">
        <w:r w:rsidRPr="009E4922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http://www.booklinks.ru/</w:t>
        </w:r>
      </w:hyperlink>
    </w:p>
    <w:p w14:paraId="653B83EC" w14:textId="77777777" w:rsidR="008B48CC" w:rsidRPr="009E4922" w:rsidRDefault="008B48CC" w:rsidP="008B48CC">
      <w:pPr>
        <w:numPr>
          <w:ilvl w:val="0"/>
          <w:numId w:val="15"/>
        </w:numPr>
        <w:suppressAutoHyphens/>
        <w:spacing w:after="0" w:line="240" w:lineRule="auto"/>
        <w:ind w:left="0"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E492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Проектная деятельность в начальной школе. [Электронный ресурс] </w:t>
      </w:r>
      <w:hyperlink r:id="rId26" w:tgtFrame="_blank" w:history="1">
        <w:r w:rsidRPr="009E4922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http://pedsovet.org/component/option,com_mtree/task,viewlink/link_id,24968/Itemid,</w:t>
        </w:r>
      </w:hyperlink>
      <w:hyperlink r:id="rId27" w:tgtFrame="_blank" w:history="1">
        <w:r w:rsidRPr="009E4922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118/</w:t>
        </w:r>
      </w:hyperlink>
      <w:r w:rsidRPr="009E4922">
        <w:rPr>
          <w:rFonts w:ascii="Times New Roman" w:eastAsia="Calibri" w:hAnsi="Times New Roman" w:cs="Times New Roman"/>
          <w:sz w:val="28"/>
          <w:szCs w:val="28"/>
          <w:lang w:eastAsia="ar-SA"/>
        </w:rPr>
        <w:t>http://www.nachalka.com/proekty</w:t>
      </w:r>
    </w:p>
    <w:p w14:paraId="3740EFC4" w14:textId="77777777" w:rsidR="008B48CC" w:rsidRPr="009E4922" w:rsidRDefault="008B48CC" w:rsidP="008B48CC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3B15C8" w14:textId="77777777" w:rsidR="008B48CC" w:rsidRPr="00947DA4" w:rsidRDefault="008B48CC" w:rsidP="008B48CC">
      <w:pPr>
        <w:rPr>
          <w:rFonts w:ascii="Times New Roman" w:hAnsi="Times New Roman" w:cs="Times New Roman"/>
          <w:sz w:val="28"/>
          <w:szCs w:val="28"/>
        </w:rPr>
      </w:pPr>
    </w:p>
    <w:p w14:paraId="47CE1D57" w14:textId="77777777" w:rsidR="008B48CC" w:rsidRDefault="008B48CC"/>
    <w:sectPr w:rsidR="008B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 w15:restartNumberingAfterBreak="0">
    <w:nsid w:val="033E1C90"/>
    <w:multiLevelType w:val="multilevel"/>
    <w:tmpl w:val="281C1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607D4"/>
    <w:multiLevelType w:val="hybridMultilevel"/>
    <w:tmpl w:val="2618C474"/>
    <w:lvl w:ilvl="0" w:tplc="BD8E7BF0">
      <w:start w:val="6"/>
      <w:numFmt w:val="upperRoman"/>
      <w:lvlText w:val="%1."/>
      <w:lvlJc w:val="left"/>
      <w:pPr>
        <w:ind w:left="8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 w15:restartNumberingAfterBreak="0">
    <w:nsid w:val="0C543167"/>
    <w:multiLevelType w:val="hybridMultilevel"/>
    <w:tmpl w:val="CE761B7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101136"/>
    <w:multiLevelType w:val="hybridMultilevel"/>
    <w:tmpl w:val="1B4CB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76E1F26"/>
    <w:multiLevelType w:val="hybridMultilevel"/>
    <w:tmpl w:val="6922A05A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7A262AC"/>
    <w:multiLevelType w:val="hybridMultilevel"/>
    <w:tmpl w:val="881C02D4"/>
    <w:lvl w:ilvl="0" w:tplc="789EB73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91136"/>
    <w:multiLevelType w:val="hybridMultilevel"/>
    <w:tmpl w:val="18109C6E"/>
    <w:lvl w:ilvl="0" w:tplc="0D6EA24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color w:val="auto"/>
      </w:rPr>
    </w:lvl>
    <w:lvl w:ilvl="1" w:tplc="50344D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526208"/>
    <w:multiLevelType w:val="multilevel"/>
    <w:tmpl w:val="4154B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6F51F8"/>
    <w:multiLevelType w:val="multilevel"/>
    <w:tmpl w:val="C3843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3A5BEE"/>
    <w:multiLevelType w:val="hybridMultilevel"/>
    <w:tmpl w:val="F16C44C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1B3F04"/>
    <w:multiLevelType w:val="hybridMultilevel"/>
    <w:tmpl w:val="FCB2EE3C"/>
    <w:lvl w:ilvl="0" w:tplc="8536C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C4DA6"/>
    <w:multiLevelType w:val="multilevel"/>
    <w:tmpl w:val="1A908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D4485B"/>
    <w:multiLevelType w:val="multilevel"/>
    <w:tmpl w:val="3D0EC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35751595"/>
    <w:multiLevelType w:val="multilevel"/>
    <w:tmpl w:val="3B1E4DB4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8A70CD6"/>
    <w:multiLevelType w:val="multilevel"/>
    <w:tmpl w:val="551EF1DE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9BC1C2B"/>
    <w:multiLevelType w:val="hybridMultilevel"/>
    <w:tmpl w:val="74F8D0E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720484AA">
      <w:start w:val="3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8C60E0"/>
    <w:multiLevelType w:val="multilevel"/>
    <w:tmpl w:val="918AC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670AD1"/>
    <w:multiLevelType w:val="hybridMultilevel"/>
    <w:tmpl w:val="333C0862"/>
    <w:lvl w:ilvl="0" w:tplc="F13AD77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DCC03C74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CB6D42"/>
    <w:multiLevelType w:val="multilevel"/>
    <w:tmpl w:val="A6C8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20D0A3E"/>
    <w:multiLevelType w:val="hybridMultilevel"/>
    <w:tmpl w:val="5128F9BE"/>
    <w:lvl w:ilvl="0" w:tplc="BA1A2770">
      <w:start w:val="3"/>
      <w:numFmt w:val="upperRoman"/>
      <w:lvlText w:val="%1."/>
      <w:lvlJc w:val="left"/>
      <w:pPr>
        <w:ind w:left="1146" w:hanging="7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56D0C82"/>
    <w:multiLevelType w:val="hybridMultilevel"/>
    <w:tmpl w:val="18F25E12"/>
    <w:lvl w:ilvl="0" w:tplc="5D946286">
      <w:start w:val="1"/>
      <w:numFmt w:val="decimal"/>
      <w:lvlText w:val="%1."/>
      <w:lvlJc w:val="left"/>
      <w:pPr>
        <w:ind w:left="1495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7673BD"/>
    <w:multiLevelType w:val="multilevel"/>
    <w:tmpl w:val="AF061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B5640B"/>
    <w:multiLevelType w:val="hybridMultilevel"/>
    <w:tmpl w:val="DAA69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0C5508"/>
    <w:multiLevelType w:val="multilevel"/>
    <w:tmpl w:val="C0F28B46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3D33BE9"/>
    <w:multiLevelType w:val="multilevel"/>
    <w:tmpl w:val="1BB8B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2505BD"/>
    <w:multiLevelType w:val="hybridMultilevel"/>
    <w:tmpl w:val="A36AACA4"/>
    <w:lvl w:ilvl="0" w:tplc="50344D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2217464">
    <w:abstractNumId w:val="10"/>
  </w:num>
  <w:num w:numId="2" w16cid:durableId="7337457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93350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90543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75320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067249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3612738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8253435">
    <w:abstractNumId w:val="20"/>
  </w:num>
  <w:num w:numId="9" w16cid:durableId="1962302490">
    <w:abstractNumId w:val="11"/>
  </w:num>
  <w:num w:numId="10" w16cid:durableId="832140836">
    <w:abstractNumId w:val="5"/>
  </w:num>
  <w:num w:numId="11" w16cid:durableId="43224040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62698640">
    <w:abstractNumId w:val="2"/>
  </w:num>
  <w:num w:numId="13" w16cid:durableId="1059205405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3705989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18395781">
    <w:abstractNumId w:val="21"/>
  </w:num>
  <w:num w:numId="16" w16cid:durableId="1277176724">
    <w:abstractNumId w:val="0"/>
  </w:num>
  <w:num w:numId="17" w16cid:durableId="1231696905">
    <w:abstractNumId w:val="6"/>
  </w:num>
  <w:num w:numId="18" w16cid:durableId="1115637105">
    <w:abstractNumId w:val="24"/>
  </w:num>
  <w:num w:numId="19" w16cid:durableId="220098501">
    <w:abstractNumId w:val="15"/>
  </w:num>
  <w:num w:numId="20" w16cid:durableId="1315141888">
    <w:abstractNumId w:val="14"/>
  </w:num>
  <w:num w:numId="21" w16cid:durableId="1150748487">
    <w:abstractNumId w:val="19"/>
  </w:num>
  <w:num w:numId="22" w16cid:durableId="1517769892">
    <w:abstractNumId w:val="17"/>
  </w:num>
  <w:num w:numId="23" w16cid:durableId="1626540944">
    <w:abstractNumId w:val="12"/>
  </w:num>
  <w:num w:numId="24" w16cid:durableId="825391062">
    <w:abstractNumId w:val="9"/>
  </w:num>
  <w:num w:numId="25" w16cid:durableId="1377580510">
    <w:abstractNumId w:val="8"/>
  </w:num>
  <w:num w:numId="26" w16cid:durableId="2120905112">
    <w:abstractNumId w:val="13"/>
  </w:num>
  <w:num w:numId="27" w16cid:durableId="3535027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8CC"/>
    <w:rsid w:val="001367CE"/>
    <w:rsid w:val="00216A37"/>
    <w:rsid w:val="004F3ADA"/>
    <w:rsid w:val="005746FA"/>
    <w:rsid w:val="005E6140"/>
    <w:rsid w:val="006B2069"/>
    <w:rsid w:val="007E7C1C"/>
    <w:rsid w:val="008B48CC"/>
    <w:rsid w:val="00902F86"/>
    <w:rsid w:val="00AD19FD"/>
    <w:rsid w:val="00B32FEE"/>
    <w:rsid w:val="00C244EA"/>
    <w:rsid w:val="00C81945"/>
    <w:rsid w:val="00D30E05"/>
    <w:rsid w:val="00D3385B"/>
    <w:rsid w:val="00D643A3"/>
    <w:rsid w:val="00DE2B45"/>
    <w:rsid w:val="00FB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B9122"/>
  <w15:chartTrackingRefBased/>
  <w15:docId w15:val="{0D2DD5F6-721D-4182-A12B-F0371BE7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8CC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B48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B48CC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48CC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8B48C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8B48C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8CC"/>
    <w:pPr>
      <w:suppressAutoHyphens/>
      <w:ind w:left="708"/>
    </w:pPr>
    <w:rPr>
      <w:rFonts w:ascii="Calibri" w:eastAsia="Calibri" w:hAnsi="Calibri" w:cs="Calibri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B48CC"/>
    <w:rPr>
      <w:rFonts w:ascii="Arial" w:eastAsia="Times New Roman" w:hAnsi="Arial" w:cs="Arial"/>
      <w:b/>
      <w:bCs/>
      <w:kern w:val="32"/>
      <w:sz w:val="32"/>
      <w:szCs w:val="32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8B48CC"/>
    <w:rPr>
      <w:rFonts w:ascii="Cambria" w:eastAsia="Times New Roman" w:hAnsi="Cambria" w:cs="Times New Roman"/>
      <w:b/>
      <w:bCs/>
      <w:color w:val="4F81BD"/>
      <w:kern w:val="0"/>
      <w:sz w:val="26"/>
      <w:szCs w:val="26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8B48CC"/>
    <w:rPr>
      <w:rFonts w:ascii="Arial" w:eastAsia="Times New Roman" w:hAnsi="Arial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40">
    <w:name w:val="Заголовок 4 Знак"/>
    <w:basedOn w:val="a0"/>
    <w:link w:val="4"/>
    <w:rsid w:val="008B48CC"/>
    <w:rPr>
      <w:rFonts w:ascii="Times New Roman" w:eastAsia="Times New Roman" w:hAnsi="Times New Roman" w:cs="Times New Roman"/>
      <w:b/>
      <w:bCs/>
      <w:kern w:val="0"/>
      <w:sz w:val="28"/>
      <w:szCs w:val="28"/>
      <w:lang w:eastAsia="ar-SA"/>
      <w14:ligatures w14:val="none"/>
    </w:rPr>
  </w:style>
  <w:style w:type="character" w:customStyle="1" w:styleId="50">
    <w:name w:val="Заголовок 5 Знак"/>
    <w:basedOn w:val="a0"/>
    <w:link w:val="5"/>
    <w:semiHidden/>
    <w:rsid w:val="008B48CC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8B48CC"/>
  </w:style>
  <w:style w:type="paragraph" w:styleId="a4">
    <w:name w:val="Normal (Web)"/>
    <w:basedOn w:val="a"/>
    <w:uiPriority w:val="99"/>
    <w:unhideWhenUsed/>
    <w:rsid w:val="008B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B48C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8B48CC"/>
    <w:rPr>
      <w:rFonts w:ascii="Calibri" w:eastAsia="Calibri" w:hAnsi="Calibri" w:cs="Calibri"/>
      <w:kern w:val="0"/>
      <w:lang w:eastAsia="ar-SA"/>
      <w14:ligatures w14:val="none"/>
    </w:rPr>
  </w:style>
  <w:style w:type="character" w:customStyle="1" w:styleId="a7">
    <w:name w:val="Нижний колонтитул Знак"/>
    <w:link w:val="a8"/>
    <w:uiPriority w:val="99"/>
    <w:rsid w:val="008B48CC"/>
    <w:rPr>
      <w:lang w:eastAsia="ar-SA"/>
    </w:rPr>
  </w:style>
  <w:style w:type="paragraph" w:styleId="a8">
    <w:name w:val="footer"/>
    <w:basedOn w:val="a"/>
    <w:link w:val="a7"/>
    <w:uiPriority w:val="99"/>
    <w:unhideWhenUsed/>
    <w:rsid w:val="008B48CC"/>
    <w:pPr>
      <w:tabs>
        <w:tab w:val="center" w:pos="4677"/>
        <w:tab w:val="right" w:pos="9355"/>
      </w:tabs>
      <w:suppressAutoHyphens/>
      <w:spacing w:after="0" w:line="240" w:lineRule="auto"/>
    </w:pPr>
    <w:rPr>
      <w:kern w:val="2"/>
      <w:lang w:eastAsia="ar-SA"/>
      <w14:ligatures w14:val="standardContextual"/>
    </w:rPr>
  </w:style>
  <w:style w:type="character" w:customStyle="1" w:styleId="12">
    <w:name w:val="Нижний колонтитул Знак1"/>
    <w:basedOn w:val="a0"/>
    <w:uiPriority w:val="99"/>
    <w:semiHidden/>
    <w:rsid w:val="008B48CC"/>
    <w:rPr>
      <w:kern w:val="0"/>
      <w14:ligatures w14:val="none"/>
    </w:rPr>
  </w:style>
  <w:style w:type="paragraph" w:styleId="a9">
    <w:name w:val="Body Text"/>
    <w:basedOn w:val="a"/>
    <w:link w:val="aa"/>
    <w:uiPriority w:val="99"/>
    <w:unhideWhenUsed/>
    <w:rsid w:val="008B48CC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aa">
    <w:name w:val="Основной текст Знак"/>
    <w:basedOn w:val="a0"/>
    <w:link w:val="a9"/>
    <w:uiPriority w:val="99"/>
    <w:rsid w:val="008B48CC"/>
    <w:rPr>
      <w:rFonts w:ascii="Calibri" w:eastAsia="Calibri" w:hAnsi="Calibri" w:cs="Calibri"/>
      <w:kern w:val="0"/>
      <w:lang w:eastAsia="ar-SA"/>
      <w14:ligatures w14:val="none"/>
    </w:rPr>
  </w:style>
  <w:style w:type="paragraph" w:styleId="ab">
    <w:name w:val="List"/>
    <w:basedOn w:val="a9"/>
    <w:uiPriority w:val="99"/>
    <w:semiHidden/>
    <w:unhideWhenUsed/>
    <w:rsid w:val="008B48CC"/>
  </w:style>
  <w:style w:type="paragraph" w:styleId="ac">
    <w:name w:val="Title"/>
    <w:basedOn w:val="a"/>
    <w:link w:val="ad"/>
    <w:qFormat/>
    <w:rsid w:val="008B48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Заголовок Знак"/>
    <w:basedOn w:val="a0"/>
    <w:link w:val="ac"/>
    <w:rsid w:val="008B48CC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e">
    <w:name w:val="Body Text Indent"/>
    <w:basedOn w:val="a"/>
    <w:link w:val="af"/>
    <w:uiPriority w:val="99"/>
    <w:unhideWhenUsed/>
    <w:rsid w:val="008B48CC"/>
    <w:pPr>
      <w:suppressAutoHyphens/>
      <w:spacing w:after="120"/>
      <w:ind w:left="283"/>
    </w:pPr>
    <w:rPr>
      <w:rFonts w:ascii="Calibri" w:eastAsia="Calibri" w:hAnsi="Calibri" w:cs="Times New Roman"/>
      <w:lang w:eastAsia="ar-SA"/>
    </w:rPr>
  </w:style>
  <w:style w:type="character" w:customStyle="1" w:styleId="af">
    <w:name w:val="Основной текст с отступом Знак"/>
    <w:basedOn w:val="a0"/>
    <w:link w:val="ae"/>
    <w:uiPriority w:val="99"/>
    <w:rsid w:val="008B48CC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21">
    <w:name w:val="Body Text Indent 2"/>
    <w:basedOn w:val="a"/>
    <w:link w:val="22"/>
    <w:uiPriority w:val="99"/>
    <w:semiHidden/>
    <w:unhideWhenUsed/>
    <w:rsid w:val="008B48CC"/>
    <w:pPr>
      <w:suppressAutoHyphens/>
      <w:spacing w:after="120" w:line="480" w:lineRule="auto"/>
      <w:ind w:left="283"/>
    </w:pPr>
    <w:rPr>
      <w:rFonts w:ascii="Calibri" w:eastAsia="Calibri" w:hAnsi="Calibri" w:cs="Times New Roman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B48CC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af0">
    <w:name w:val="No Spacing"/>
    <w:link w:val="af1"/>
    <w:uiPriority w:val="99"/>
    <w:qFormat/>
    <w:rsid w:val="008B48C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13">
    <w:name w:val="Заголовок1"/>
    <w:basedOn w:val="a"/>
    <w:next w:val="a9"/>
    <w:uiPriority w:val="99"/>
    <w:rsid w:val="008B48CC"/>
    <w:pPr>
      <w:keepNext/>
      <w:suppressAutoHyphens/>
      <w:spacing w:before="240" w:after="120"/>
    </w:pPr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14">
    <w:name w:val="Название1"/>
    <w:basedOn w:val="a"/>
    <w:uiPriority w:val="99"/>
    <w:rsid w:val="008B48CC"/>
    <w:pPr>
      <w:suppressLineNumbers/>
      <w:suppressAutoHyphens/>
      <w:spacing w:before="120" w:after="120"/>
    </w:pPr>
    <w:rPr>
      <w:rFonts w:ascii="Calibri" w:eastAsia="Calibri" w:hAnsi="Calibri" w:cs="Calibri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8B48CC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af2">
    <w:name w:val="Содержимое врезки"/>
    <w:basedOn w:val="a9"/>
    <w:uiPriority w:val="99"/>
    <w:rsid w:val="008B48CC"/>
  </w:style>
  <w:style w:type="paragraph" w:customStyle="1" w:styleId="text">
    <w:name w:val="text"/>
    <w:basedOn w:val="a"/>
    <w:uiPriority w:val="99"/>
    <w:rsid w:val="008B48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 (веб)1"/>
    <w:basedOn w:val="a"/>
    <w:uiPriority w:val="99"/>
    <w:rsid w:val="008B48CC"/>
    <w:pPr>
      <w:suppressAutoHyphens/>
      <w:spacing w:before="280" w:after="280" w:line="240" w:lineRule="auto"/>
      <w:ind w:firstLine="300"/>
      <w:jc w:val="both"/>
    </w:pPr>
    <w:rPr>
      <w:rFonts w:ascii="Tahoma" w:eastAsia="Times New Roman" w:hAnsi="Tahoma" w:cs="Tahoma"/>
      <w:color w:val="333333"/>
      <w:sz w:val="17"/>
      <w:szCs w:val="17"/>
      <w:lang w:eastAsia="ar-SA"/>
    </w:rPr>
  </w:style>
  <w:style w:type="paragraph" w:customStyle="1" w:styleId="default">
    <w:name w:val="default"/>
    <w:basedOn w:val="a"/>
    <w:rsid w:val="008B4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8B48CC"/>
    <w:rPr>
      <w:rFonts w:ascii="Wingdings" w:hAnsi="Wingdings" w:hint="default"/>
    </w:rPr>
  </w:style>
  <w:style w:type="character" w:customStyle="1" w:styleId="WW8Num1z1">
    <w:name w:val="WW8Num1z1"/>
    <w:rsid w:val="008B48CC"/>
    <w:rPr>
      <w:rFonts w:ascii="Courier New" w:hAnsi="Courier New" w:cs="Courier New" w:hint="default"/>
    </w:rPr>
  </w:style>
  <w:style w:type="character" w:customStyle="1" w:styleId="WW8Num1z3">
    <w:name w:val="WW8Num1z3"/>
    <w:rsid w:val="008B48CC"/>
    <w:rPr>
      <w:rFonts w:ascii="Symbol" w:hAnsi="Symbol" w:hint="default"/>
    </w:rPr>
  </w:style>
  <w:style w:type="character" w:customStyle="1" w:styleId="WW8Num2z0">
    <w:name w:val="WW8Num2z0"/>
    <w:rsid w:val="008B48CC"/>
    <w:rPr>
      <w:rFonts w:ascii="Wingdings" w:hAnsi="Wingdings" w:hint="default"/>
    </w:rPr>
  </w:style>
  <w:style w:type="character" w:customStyle="1" w:styleId="WW8Num2z1">
    <w:name w:val="WW8Num2z1"/>
    <w:rsid w:val="008B48CC"/>
    <w:rPr>
      <w:rFonts w:ascii="Courier New" w:hAnsi="Courier New" w:cs="Courier New" w:hint="default"/>
    </w:rPr>
  </w:style>
  <w:style w:type="character" w:customStyle="1" w:styleId="WW8Num2z3">
    <w:name w:val="WW8Num2z3"/>
    <w:rsid w:val="008B48CC"/>
    <w:rPr>
      <w:rFonts w:ascii="Symbol" w:hAnsi="Symbol" w:hint="default"/>
    </w:rPr>
  </w:style>
  <w:style w:type="character" w:customStyle="1" w:styleId="WW8Num3z0">
    <w:name w:val="WW8Num3z0"/>
    <w:rsid w:val="008B48CC"/>
    <w:rPr>
      <w:rFonts w:ascii="Wingdings" w:hAnsi="Wingdings" w:hint="default"/>
    </w:rPr>
  </w:style>
  <w:style w:type="character" w:customStyle="1" w:styleId="WW8Num3z1">
    <w:name w:val="WW8Num3z1"/>
    <w:rsid w:val="008B48CC"/>
    <w:rPr>
      <w:rFonts w:ascii="Courier New" w:hAnsi="Courier New" w:cs="Courier New" w:hint="default"/>
    </w:rPr>
  </w:style>
  <w:style w:type="character" w:customStyle="1" w:styleId="WW8Num3z3">
    <w:name w:val="WW8Num3z3"/>
    <w:rsid w:val="008B48CC"/>
    <w:rPr>
      <w:rFonts w:ascii="Symbol" w:hAnsi="Symbol" w:hint="default"/>
    </w:rPr>
  </w:style>
  <w:style w:type="character" w:customStyle="1" w:styleId="WW8Num4z0">
    <w:name w:val="WW8Num4z0"/>
    <w:rsid w:val="008B48CC"/>
    <w:rPr>
      <w:rFonts w:ascii="Wingdings" w:hAnsi="Wingdings" w:hint="default"/>
    </w:rPr>
  </w:style>
  <w:style w:type="character" w:customStyle="1" w:styleId="WW8Num4z1">
    <w:name w:val="WW8Num4z1"/>
    <w:rsid w:val="008B48CC"/>
    <w:rPr>
      <w:rFonts w:ascii="Courier New" w:hAnsi="Courier New" w:cs="Courier New" w:hint="default"/>
    </w:rPr>
  </w:style>
  <w:style w:type="character" w:customStyle="1" w:styleId="WW8Num4z3">
    <w:name w:val="WW8Num4z3"/>
    <w:rsid w:val="008B48CC"/>
    <w:rPr>
      <w:rFonts w:ascii="Symbol" w:hAnsi="Symbol" w:hint="default"/>
    </w:rPr>
  </w:style>
  <w:style w:type="character" w:customStyle="1" w:styleId="WW8Num5z0">
    <w:name w:val="WW8Num5z0"/>
    <w:rsid w:val="008B48CC"/>
    <w:rPr>
      <w:rFonts w:ascii="Wingdings" w:hAnsi="Wingdings" w:hint="default"/>
    </w:rPr>
  </w:style>
  <w:style w:type="character" w:customStyle="1" w:styleId="WW8Num5z1">
    <w:name w:val="WW8Num5z1"/>
    <w:rsid w:val="008B48CC"/>
    <w:rPr>
      <w:rFonts w:ascii="Courier New" w:hAnsi="Courier New" w:cs="Courier New" w:hint="default"/>
    </w:rPr>
  </w:style>
  <w:style w:type="character" w:customStyle="1" w:styleId="WW8Num5z3">
    <w:name w:val="WW8Num5z3"/>
    <w:rsid w:val="008B48CC"/>
    <w:rPr>
      <w:rFonts w:ascii="Symbol" w:hAnsi="Symbol" w:hint="default"/>
    </w:rPr>
  </w:style>
  <w:style w:type="character" w:customStyle="1" w:styleId="WW8Num8z0">
    <w:name w:val="WW8Num8z0"/>
    <w:rsid w:val="008B48CC"/>
    <w:rPr>
      <w:rFonts w:ascii="Wingdings" w:hAnsi="Wingdings" w:hint="default"/>
    </w:rPr>
  </w:style>
  <w:style w:type="character" w:customStyle="1" w:styleId="WW8Num8z1">
    <w:name w:val="WW8Num8z1"/>
    <w:rsid w:val="008B48CC"/>
    <w:rPr>
      <w:rFonts w:ascii="Courier New" w:hAnsi="Courier New" w:cs="Courier New" w:hint="default"/>
    </w:rPr>
  </w:style>
  <w:style w:type="character" w:customStyle="1" w:styleId="WW8Num8z3">
    <w:name w:val="WW8Num8z3"/>
    <w:rsid w:val="008B48CC"/>
    <w:rPr>
      <w:rFonts w:ascii="Symbol" w:hAnsi="Symbol" w:hint="default"/>
    </w:rPr>
  </w:style>
  <w:style w:type="character" w:customStyle="1" w:styleId="WW8Num9z0">
    <w:name w:val="WW8Num9z0"/>
    <w:rsid w:val="008B48CC"/>
    <w:rPr>
      <w:rFonts w:ascii="Wingdings" w:hAnsi="Wingdings" w:hint="default"/>
    </w:rPr>
  </w:style>
  <w:style w:type="character" w:customStyle="1" w:styleId="WW8Num9z1">
    <w:name w:val="WW8Num9z1"/>
    <w:rsid w:val="008B48CC"/>
    <w:rPr>
      <w:rFonts w:ascii="Courier New" w:hAnsi="Courier New" w:cs="Courier New" w:hint="default"/>
    </w:rPr>
  </w:style>
  <w:style w:type="character" w:customStyle="1" w:styleId="WW8Num9z3">
    <w:name w:val="WW8Num9z3"/>
    <w:rsid w:val="008B48CC"/>
    <w:rPr>
      <w:rFonts w:ascii="Symbol" w:hAnsi="Symbol" w:hint="default"/>
    </w:rPr>
  </w:style>
  <w:style w:type="character" w:customStyle="1" w:styleId="WW8Num10z0">
    <w:name w:val="WW8Num10z0"/>
    <w:rsid w:val="008B48CC"/>
    <w:rPr>
      <w:rFonts w:ascii="Wingdings" w:hAnsi="Wingdings" w:hint="default"/>
    </w:rPr>
  </w:style>
  <w:style w:type="character" w:customStyle="1" w:styleId="WW8Num10z1">
    <w:name w:val="WW8Num10z1"/>
    <w:rsid w:val="008B48CC"/>
    <w:rPr>
      <w:rFonts w:ascii="Courier New" w:hAnsi="Courier New" w:cs="Courier New" w:hint="default"/>
    </w:rPr>
  </w:style>
  <w:style w:type="character" w:customStyle="1" w:styleId="WW8Num10z3">
    <w:name w:val="WW8Num10z3"/>
    <w:rsid w:val="008B48CC"/>
    <w:rPr>
      <w:rFonts w:ascii="Symbol" w:hAnsi="Symbol" w:hint="default"/>
    </w:rPr>
  </w:style>
  <w:style w:type="character" w:customStyle="1" w:styleId="WW8Num11z0">
    <w:name w:val="WW8Num11z0"/>
    <w:rsid w:val="008B48CC"/>
    <w:rPr>
      <w:rFonts w:ascii="Wingdings" w:hAnsi="Wingdings" w:hint="default"/>
    </w:rPr>
  </w:style>
  <w:style w:type="character" w:customStyle="1" w:styleId="WW8Num11z1">
    <w:name w:val="WW8Num11z1"/>
    <w:rsid w:val="008B48CC"/>
    <w:rPr>
      <w:rFonts w:ascii="Courier New" w:hAnsi="Courier New" w:cs="Courier New" w:hint="default"/>
    </w:rPr>
  </w:style>
  <w:style w:type="character" w:customStyle="1" w:styleId="WW8Num11z3">
    <w:name w:val="WW8Num11z3"/>
    <w:rsid w:val="008B48CC"/>
    <w:rPr>
      <w:rFonts w:ascii="Symbol" w:hAnsi="Symbol" w:hint="default"/>
    </w:rPr>
  </w:style>
  <w:style w:type="character" w:customStyle="1" w:styleId="WW8Num13z0">
    <w:name w:val="WW8Num13z0"/>
    <w:rsid w:val="008B48CC"/>
    <w:rPr>
      <w:rFonts w:ascii="Wingdings" w:hAnsi="Wingdings" w:hint="default"/>
    </w:rPr>
  </w:style>
  <w:style w:type="character" w:customStyle="1" w:styleId="WW8Num13z1">
    <w:name w:val="WW8Num13z1"/>
    <w:rsid w:val="008B48CC"/>
    <w:rPr>
      <w:rFonts w:ascii="Courier New" w:hAnsi="Courier New" w:cs="Courier New" w:hint="default"/>
    </w:rPr>
  </w:style>
  <w:style w:type="character" w:customStyle="1" w:styleId="WW8Num13z3">
    <w:name w:val="WW8Num13z3"/>
    <w:rsid w:val="008B48CC"/>
    <w:rPr>
      <w:rFonts w:ascii="Symbol" w:hAnsi="Symbol" w:hint="default"/>
    </w:rPr>
  </w:style>
  <w:style w:type="character" w:customStyle="1" w:styleId="WW8Num14z0">
    <w:name w:val="WW8Num14z0"/>
    <w:rsid w:val="008B48CC"/>
    <w:rPr>
      <w:rFonts w:ascii="Wingdings" w:hAnsi="Wingdings" w:hint="default"/>
    </w:rPr>
  </w:style>
  <w:style w:type="character" w:customStyle="1" w:styleId="WW8Num14z1">
    <w:name w:val="WW8Num14z1"/>
    <w:rsid w:val="008B48CC"/>
    <w:rPr>
      <w:rFonts w:ascii="Courier New" w:hAnsi="Courier New" w:cs="Courier New" w:hint="default"/>
    </w:rPr>
  </w:style>
  <w:style w:type="character" w:customStyle="1" w:styleId="WW8Num14z3">
    <w:name w:val="WW8Num14z3"/>
    <w:rsid w:val="008B48CC"/>
    <w:rPr>
      <w:rFonts w:ascii="Symbol" w:hAnsi="Symbol" w:hint="default"/>
    </w:rPr>
  </w:style>
  <w:style w:type="character" w:customStyle="1" w:styleId="WW8Num15z0">
    <w:name w:val="WW8Num15z0"/>
    <w:rsid w:val="008B48CC"/>
    <w:rPr>
      <w:rFonts w:ascii="Symbol" w:hAnsi="Symbol" w:hint="default"/>
    </w:rPr>
  </w:style>
  <w:style w:type="character" w:customStyle="1" w:styleId="WW8Num15z1">
    <w:name w:val="WW8Num15z1"/>
    <w:rsid w:val="008B48CC"/>
    <w:rPr>
      <w:rFonts w:ascii="Courier New" w:hAnsi="Courier New" w:cs="Courier New" w:hint="default"/>
    </w:rPr>
  </w:style>
  <w:style w:type="character" w:customStyle="1" w:styleId="WW8Num15z2">
    <w:name w:val="WW8Num15z2"/>
    <w:rsid w:val="008B48CC"/>
    <w:rPr>
      <w:rFonts w:ascii="Wingdings" w:hAnsi="Wingdings" w:hint="default"/>
    </w:rPr>
  </w:style>
  <w:style w:type="character" w:customStyle="1" w:styleId="WW8Num17z0">
    <w:name w:val="WW8Num17z0"/>
    <w:rsid w:val="008B48CC"/>
    <w:rPr>
      <w:rFonts w:ascii="Wingdings" w:hAnsi="Wingdings" w:hint="default"/>
    </w:rPr>
  </w:style>
  <w:style w:type="character" w:customStyle="1" w:styleId="WW8Num17z1">
    <w:name w:val="WW8Num17z1"/>
    <w:rsid w:val="008B48CC"/>
    <w:rPr>
      <w:rFonts w:ascii="Courier New" w:hAnsi="Courier New" w:cs="Courier New" w:hint="default"/>
    </w:rPr>
  </w:style>
  <w:style w:type="character" w:customStyle="1" w:styleId="WW8Num17z3">
    <w:name w:val="WW8Num17z3"/>
    <w:rsid w:val="008B48CC"/>
    <w:rPr>
      <w:rFonts w:ascii="Symbol" w:hAnsi="Symbol" w:hint="default"/>
    </w:rPr>
  </w:style>
  <w:style w:type="character" w:customStyle="1" w:styleId="WW8Num18z0">
    <w:name w:val="WW8Num18z0"/>
    <w:rsid w:val="008B48CC"/>
    <w:rPr>
      <w:rFonts w:ascii="Wingdings" w:hAnsi="Wingdings" w:hint="default"/>
    </w:rPr>
  </w:style>
  <w:style w:type="character" w:customStyle="1" w:styleId="WW8Num18z1">
    <w:name w:val="WW8Num18z1"/>
    <w:rsid w:val="008B48CC"/>
    <w:rPr>
      <w:rFonts w:ascii="Courier New" w:hAnsi="Courier New" w:cs="Courier New" w:hint="default"/>
    </w:rPr>
  </w:style>
  <w:style w:type="character" w:customStyle="1" w:styleId="WW8Num18z3">
    <w:name w:val="WW8Num18z3"/>
    <w:rsid w:val="008B48CC"/>
    <w:rPr>
      <w:rFonts w:ascii="Symbol" w:hAnsi="Symbol" w:hint="default"/>
    </w:rPr>
  </w:style>
  <w:style w:type="character" w:customStyle="1" w:styleId="WW8Num19z0">
    <w:name w:val="WW8Num19z0"/>
    <w:rsid w:val="008B48CC"/>
    <w:rPr>
      <w:rFonts w:ascii="Wingdings" w:hAnsi="Wingdings" w:hint="default"/>
    </w:rPr>
  </w:style>
  <w:style w:type="character" w:customStyle="1" w:styleId="WW8Num19z1">
    <w:name w:val="WW8Num19z1"/>
    <w:rsid w:val="008B48CC"/>
    <w:rPr>
      <w:rFonts w:ascii="Courier New" w:hAnsi="Courier New" w:cs="Courier New" w:hint="default"/>
    </w:rPr>
  </w:style>
  <w:style w:type="character" w:customStyle="1" w:styleId="WW8Num19z3">
    <w:name w:val="WW8Num19z3"/>
    <w:rsid w:val="008B48CC"/>
    <w:rPr>
      <w:rFonts w:ascii="Symbol" w:hAnsi="Symbol" w:hint="default"/>
    </w:rPr>
  </w:style>
  <w:style w:type="character" w:customStyle="1" w:styleId="WW8Num21z0">
    <w:name w:val="WW8Num21z0"/>
    <w:rsid w:val="008B48CC"/>
    <w:rPr>
      <w:rFonts w:ascii="Wingdings" w:hAnsi="Wingdings" w:hint="default"/>
    </w:rPr>
  </w:style>
  <w:style w:type="character" w:customStyle="1" w:styleId="WW8Num21z1">
    <w:name w:val="WW8Num21z1"/>
    <w:rsid w:val="008B48CC"/>
    <w:rPr>
      <w:rFonts w:ascii="Courier New" w:hAnsi="Courier New" w:cs="Courier New" w:hint="default"/>
    </w:rPr>
  </w:style>
  <w:style w:type="character" w:customStyle="1" w:styleId="WW8Num21z3">
    <w:name w:val="WW8Num21z3"/>
    <w:rsid w:val="008B48CC"/>
    <w:rPr>
      <w:rFonts w:ascii="Symbol" w:hAnsi="Symbol" w:hint="default"/>
    </w:rPr>
  </w:style>
  <w:style w:type="character" w:customStyle="1" w:styleId="WW8Num23z0">
    <w:name w:val="WW8Num23z0"/>
    <w:rsid w:val="008B48CC"/>
    <w:rPr>
      <w:rFonts w:ascii="Wingdings" w:hAnsi="Wingdings" w:hint="default"/>
    </w:rPr>
  </w:style>
  <w:style w:type="character" w:customStyle="1" w:styleId="WW8Num23z1">
    <w:name w:val="WW8Num23z1"/>
    <w:rsid w:val="008B48CC"/>
    <w:rPr>
      <w:rFonts w:ascii="Courier New" w:hAnsi="Courier New" w:cs="Courier New" w:hint="default"/>
    </w:rPr>
  </w:style>
  <w:style w:type="character" w:customStyle="1" w:styleId="WW8Num23z3">
    <w:name w:val="WW8Num23z3"/>
    <w:rsid w:val="008B48CC"/>
    <w:rPr>
      <w:rFonts w:ascii="Symbol" w:hAnsi="Symbol" w:hint="default"/>
    </w:rPr>
  </w:style>
  <w:style w:type="character" w:customStyle="1" w:styleId="WW8Num24z0">
    <w:name w:val="WW8Num24z0"/>
    <w:rsid w:val="008B48CC"/>
    <w:rPr>
      <w:rFonts w:ascii="Symbol" w:hAnsi="Symbol" w:hint="default"/>
    </w:rPr>
  </w:style>
  <w:style w:type="character" w:customStyle="1" w:styleId="WW8Num24z1">
    <w:name w:val="WW8Num24z1"/>
    <w:rsid w:val="008B48CC"/>
    <w:rPr>
      <w:rFonts w:ascii="Courier New" w:hAnsi="Courier New" w:cs="Courier New" w:hint="default"/>
    </w:rPr>
  </w:style>
  <w:style w:type="character" w:customStyle="1" w:styleId="WW8Num24z2">
    <w:name w:val="WW8Num24z2"/>
    <w:rsid w:val="008B48CC"/>
    <w:rPr>
      <w:rFonts w:ascii="Wingdings" w:hAnsi="Wingdings" w:hint="default"/>
    </w:rPr>
  </w:style>
  <w:style w:type="character" w:customStyle="1" w:styleId="WW8Num25z0">
    <w:name w:val="WW8Num25z0"/>
    <w:rsid w:val="008B48CC"/>
    <w:rPr>
      <w:rFonts w:ascii="Wingdings" w:hAnsi="Wingdings" w:hint="default"/>
    </w:rPr>
  </w:style>
  <w:style w:type="character" w:customStyle="1" w:styleId="WW8Num25z1">
    <w:name w:val="WW8Num25z1"/>
    <w:rsid w:val="008B48CC"/>
    <w:rPr>
      <w:rFonts w:ascii="Courier New" w:hAnsi="Courier New" w:cs="Courier New" w:hint="default"/>
    </w:rPr>
  </w:style>
  <w:style w:type="character" w:customStyle="1" w:styleId="WW8Num25z3">
    <w:name w:val="WW8Num25z3"/>
    <w:rsid w:val="008B48CC"/>
    <w:rPr>
      <w:rFonts w:ascii="Symbol" w:hAnsi="Symbol" w:hint="default"/>
    </w:rPr>
  </w:style>
  <w:style w:type="character" w:customStyle="1" w:styleId="17">
    <w:name w:val="Основной шрифт абзаца1"/>
    <w:rsid w:val="008B48CC"/>
  </w:style>
  <w:style w:type="character" w:customStyle="1" w:styleId="18">
    <w:name w:val="Знак Знак1"/>
    <w:basedOn w:val="17"/>
    <w:rsid w:val="008B48CC"/>
  </w:style>
  <w:style w:type="character" w:customStyle="1" w:styleId="af3">
    <w:name w:val="Знак Знак"/>
    <w:basedOn w:val="17"/>
    <w:rsid w:val="008B48CC"/>
  </w:style>
  <w:style w:type="character" w:customStyle="1" w:styleId="apple-converted-space">
    <w:name w:val="apple-converted-space"/>
    <w:basedOn w:val="a0"/>
    <w:rsid w:val="008B48CC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B48C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efault005f005fchar1char1">
    <w:name w:val="default_005f_005fchar1__char1"/>
    <w:rsid w:val="008B48C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4">
    <w:name w:val="Hyperlink"/>
    <w:unhideWhenUsed/>
    <w:rsid w:val="008B48CC"/>
    <w:rPr>
      <w:color w:val="0000FF"/>
      <w:u w:val="single"/>
    </w:rPr>
  </w:style>
  <w:style w:type="table" w:styleId="af5">
    <w:name w:val="Table Grid"/>
    <w:basedOn w:val="a1"/>
    <w:uiPriority w:val="59"/>
    <w:rsid w:val="008B48C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51">
    <w:name w:val="Основной текст (5)"/>
    <w:rsid w:val="008B48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2">
    <w:name w:val="Основной текст (5) + Не полужирный"/>
    <w:rsid w:val="008B48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23">
    <w:name w:val="Заголовок №2"/>
    <w:uiPriority w:val="99"/>
    <w:rsid w:val="008B48CC"/>
    <w:rPr>
      <w:rFonts w:ascii="Times New Roman" w:hAnsi="Times New Roman"/>
      <w:b/>
      <w:bCs/>
      <w:sz w:val="23"/>
      <w:szCs w:val="23"/>
      <w:u w:val="single"/>
      <w:shd w:val="clear" w:color="auto" w:fill="FFFFFF"/>
    </w:rPr>
  </w:style>
  <w:style w:type="paragraph" w:customStyle="1" w:styleId="Default0">
    <w:name w:val="Default"/>
    <w:rsid w:val="008B48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c0">
    <w:name w:val="c0"/>
    <w:basedOn w:val="a"/>
    <w:rsid w:val="008B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8B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B48CC"/>
  </w:style>
  <w:style w:type="paragraph" w:customStyle="1" w:styleId="c27">
    <w:name w:val="c27"/>
    <w:basedOn w:val="a"/>
    <w:rsid w:val="008B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B48CC"/>
  </w:style>
  <w:style w:type="paragraph" w:customStyle="1" w:styleId="c12">
    <w:name w:val="c12"/>
    <w:basedOn w:val="a"/>
    <w:rsid w:val="008B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8B48CC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af7">
    <w:name w:val="Текст выноски Знак"/>
    <w:basedOn w:val="a0"/>
    <w:link w:val="af6"/>
    <w:uiPriority w:val="99"/>
    <w:semiHidden/>
    <w:rsid w:val="008B48CC"/>
    <w:rPr>
      <w:rFonts w:ascii="Tahoma" w:eastAsia="Calibri" w:hAnsi="Tahoma" w:cs="Tahoma"/>
      <w:kern w:val="0"/>
      <w:sz w:val="16"/>
      <w:szCs w:val="16"/>
      <w:lang w:eastAsia="ar-SA"/>
      <w14:ligatures w14:val="none"/>
    </w:rPr>
  </w:style>
  <w:style w:type="paragraph" w:customStyle="1" w:styleId="c39c8">
    <w:name w:val="c39 c8"/>
    <w:basedOn w:val="a"/>
    <w:rsid w:val="008B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45">
    <w:name w:val="c8 c45"/>
    <w:basedOn w:val="a"/>
    <w:rsid w:val="008B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39">
    <w:name w:val="c8 c39"/>
    <w:basedOn w:val="a"/>
    <w:rsid w:val="008B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14">
    <w:name w:val="c8 c14"/>
    <w:basedOn w:val="a"/>
    <w:rsid w:val="008B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B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37">
    <w:name w:val="c8 c37"/>
    <w:basedOn w:val="a"/>
    <w:rsid w:val="008B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99"/>
    <w:rsid w:val="008B48CC"/>
    <w:rPr>
      <w:rFonts w:ascii="Calibri" w:eastAsia="Calibri" w:hAnsi="Calibri" w:cs="Times New Roman"/>
      <w:kern w:val="0"/>
      <w14:ligatures w14:val="none"/>
    </w:rPr>
  </w:style>
  <w:style w:type="character" w:customStyle="1" w:styleId="FontStyle219">
    <w:name w:val="Font Style219"/>
    <w:rsid w:val="008B48CC"/>
    <w:rPr>
      <w:rFonts w:ascii="Times New Roman" w:hAnsi="Times New Roman" w:cs="Times New Roman"/>
      <w:sz w:val="20"/>
      <w:szCs w:val="20"/>
    </w:rPr>
  </w:style>
  <w:style w:type="character" w:styleId="af8">
    <w:name w:val="Strong"/>
    <w:uiPriority w:val="99"/>
    <w:qFormat/>
    <w:rsid w:val="008B48CC"/>
    <w:rPr>
      <w:b/>
      <w:bCs/>
    </w:rPr>
  </w:style>
  <w:style w:type="character" w:customStyle="1" w:styleId="FontStyle218">
    <w:name w:val="Font Style218"/>
    <w:rsid w:val="008B48CC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21">
    <w:name w:val="Font Style221"/>
    <w:rsid w:val="008B48CC"/>
    <w:rPr>
      <w:rFonts w:ascii="Times New Roman" w:hAnsi="Times New Roman" w:cs="Times New Roman"/>
      <w:b/>
      <w:bCs/>
      <w:sz w:val="18"/>
      <w:szCs w:val="18"/>
    </w:rPr>
  </w:style>
  <w:style w:type="paragraph" w:customStyle="1" w:styleId="31">
    <w:name w:val="Заголовок 3+"/>
    <w:basedOn w:val="a"/>
    <w:rsid w:val="008B48CC"/>
    <w:pPr>
      <w:widowControl w:val="0"/>
      <w:suppressAutoHyphens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Style38">
    <w:name w:val="Style38"/>
    <w:basedOn w:val="a"/>
    <w:next w:val="a"/>
    <w:rsid w:val="008B48CC"/>
    <w:pPr>
      <w:widowControl w:val="0"/>
      <w:suppressAutoHyphens/>
      <w:autoSpaceDE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  <w:lang w:eastAsia="ar-SA"/>
    </w:rPr>
  </w:style>
  <w:style w:type="table" w:customStyle="1" w:styleId="19">
    <w:name w:val="Сетка таблицы1"/>
    <w:basedOn w:val="a1"/>
    <w:rsid w:val="008B48C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Без интервала1"/>
    <w:rsid w:val="008B4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en-US" w:eastAsia="ru-RU"/>
      <w14:ligatures w14:val="none"/>
    </w:rPr>
  </w:style>
  <w:style w:type="character" w:styleId="af9">
    <w:name w:val="Emphasis"/>
    <w:uiPriority w:val="20"/>
    <w:qFormat/>
    <w:rsid w:val="008B48CC"/>
    <w:rPr>
      <w:i/>
      <w:iCs/>
    </w:rPr>
  </w:style>
  <w:style w:type="table" w:customStyle="1" w:styleId="24">
    <w:name w:val="Сетка таблицы2"/>
    <w:basedOn w:val="a1"/>
    <w:next w:val="af5"/>
    <w:uiPriority w:val="39"/>
    <w:rsid w:val="008B48C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15">
    <w:name w:val="c15"/>
    <w:basedOn w:val="a0"/>
    <w:rsid w:val="008B48CC"/>
  </w:style>
  <w:style w:type="character" w:customStyle="1" w:styleId="c33">
    <w:name w:val="c33"/>
    <w:basedOn w:val="a0"/>
    <w:rsid w:val="008B48CC"/>
  </w:style>
  <w:style w:type="character" w:customStyle="1" w:styleId="c4">
    <w:name w:val="c4"/>
    <w:basedOn w:val="a0"/>
    <w:rsid w:val="008B48CC"/>
  </w:style>
  <w:style w:type="character" w:customStyle="1" w:styleId="c32">
    <w:name w:val="c32"/>
    <w:basedOn w:val="a0"/>
    <w:rsid w:val="008B48CC"/>
  </w:style>
  <w:style w:type="numbering" w:customStyle="1" w:styleId="110">
    <w:name w:val="Нет списка11"/>
    <w:next w:val="a2"/>
    <w:uiPriority w:val="99"/>
    <w:semiHidden/>
    <w:unhideWhenUsed/>
    <w:rsid w:val="008B48CC"/>
  </w:style>
  <w:style w:type="table" w:customStyle="1" w:styleId="32">
    <w:name w:val="Сетка таблицы3"/>
    <w:basedOn w:val="a1"/>
    <w:next w:val="af5"/>
    <w:uiPriority w:val="59"/>
    <w:rsid w:val="008B48C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snova">
    <w:name w:val="Osnova"/>
    <w:basedOn w:val="a"/>
    <w:uiPriority w:val="99"/>
    <w:rsid w:val="008B48CC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Zag2">
    <w:name w:val="Zag_2"/>
    <w:basedOn w:val="a"/>
    <w:uiPriority w:val="99"/>
    <w:rsid w:val="008B48CC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Calibri" w:eastAsia="Times New Roman" w:hAnsi="Calibri" w:cs="Times New Roman"/>
      <w:b/>
      <w:bCs/>
      <w:color w:val="000000"/>
      <w:sz w:val="24"/>
      <w:szCs w:val="24"/>
      <w:lang w:val="en-US" w:eastAsia="ru-RU"/>
    </w:rPr>
  </w:style>
  <w:style w:type="character" w:customStyle="1" w:styleId="Zag11">
    <w:name w:val="Zag_11"/>
    <w:uiPriority w:val="99"/>
    <w:rsid w:val="008B48CC"/>
  </w:style>
  <w:style w:type="paragraph" w:customStyle="1" w:styleId="afa">
    <w:name w:val="Новый"/>
    <w:basedOn w:val="a"/>
    <w:uiPriority w:val="99"/>
    <w:rsid w:val="008B48CC"/>
    <w:pPr>
      <w:spacing w:after="0" w:line="360" w:lineRule="auto"/>
      <w:ind w:firstLine="454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styleId="afb">
    <w:name w:val="Unresolved Mention"/>
    <w:basedOn w:val="a0"/>
    <w:uiPriority w:val="99"/>
    <w:semiHidden/>
    <w:unhideWhenUsed/>
    <w:rsid w:val="008B48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7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hyperlink" Target="http://psbatishev.narod.ru" TargetMode="External"/><Relationship Id="rId18" Type="http://schemas.openxmlformats.org/officeDocument/2006/relationships/hyperlink" Target="http://www.e-osnova.ru" TargetMode="External"/><Relationship Id="rId26" Type="http://schemas.openxmlformats.org/officeDocument/2006/relationships/hyperlink" Target="http://pedsovet.org/component/option,com_mtree/task,viewlink/link_id,24968/Itemid,118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irknig.com/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prosv.ru" TargetMode="External"/><Relationship Id="rId25" Type="http://schemas.openxmlformats.org/officeDocument/2006/relationships/hyperlink" Target="http://www.booklink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idod.edu.ru" TargetMode="External"/><Relationship Id="rId20" Type="http://schemas.openxmlformats.org/officeDocument/2006/relationships/hyperlink" Target="http://www.festival.1september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hyperlink" Target="http://www.mon.gov.ru/" TargetMode="External"/><Relationship Id="rId24" Type="http://schemas.openxmlformats.org/officeDocument/2006/relationships/hyperlink" Target="http://www.kodges.ru/dosug/page/147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inf.1september.ru" TargetMode="External"/><Relationship Id="rId23" Type="http://schemas.openxmlformats.org/officeDocument/2006/relationships/hyperlink" Target="http://www.bookshunt.ru/b120702_detskaya_enciklopediya_enciklopediya_vse_obo_vsem._5_%2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school18.admsurgut.ru/about/-1-121-/" TargetMode="External"/><Relationship Id="rId19" Type="http://schemas.openxmlformats.org/officeDocument/2006/relationships/hyperlink" Target="http://www.dlv-ru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18.admsurgut.ru/about/-11-2/" TargetMode="External"/><Relationship Id="rId14" Type="http://schemas.openxmlformats.org/officeDocument/2006/relationships/hyperlink" Target="http://ekochelaeva.narod.ru" TargetMode="External"/><Relationship Id="rId22" Type="http://schemas.openxmlformats.org/officeDocument/2006/relationships/hyperlink" Target="http://all-ebooks.com/2009/05/01/bolshaja-detskaja-jenciklopedija-6-12.html" TargetMode="External"/><Relationship Id="rId27" Type="http://schemas.openxmlformats.org/officeDocument/2006/relationships/hyperlink" Target="http://pedsovet.org/component/option,com_mtree/task,viewlink/link_id,24968/Itemid,11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31</Pages>
  <Words>7426</Words>
  <Characters>42333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2024-06-06T08:02:00Z</dcterms:created>
  <dcterms:modified xsi:type="dcterms:W3CDTF">2024-06-06T20:07:00Z</dcterms:modified>
</cp:coreProperties>
</file>